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BF346">
      <w:pPr>
        <w:rPr>
          <w:rFonts w:ascii="黑体" w:eastAsia="黑体"/>
          <w:sz w:val="32"/>
          <w:szCs w:val="32"/>
          <w:lang w:eastAsia="zh-CN"/>
        </w:rPr>
      </w:pPr>
      <w:bookmarkStart w:id="0" w:name="_GoBack"/>
      <w:bookmarkEnd w:id="0"/>
    </w:p>
    <w:p w14:paraId="354DFE29">
      <w:pPr>
        <w:pStyle w:val="9"/>
        <w:rPr>
          <w:rFonts w:ascii="黑体" w:eastAsia="黑体"/>
          <w:sz w:val="32"/>
          <w:szCs w:val="32"/>
          <w:lang w:eastAsia="zh-CN"/>
        </w:rPr>
      </w:pPr>
    </w:p>
    <w:p w14:paraId="02340479">
      <w:pPr>
        <w:pStyle w:val="9"/>
        <w:rPr>
          <w:rFonts w:ascii="黑体" w:eastAsia="黑体"/>
          <w:sz w:val="32"/>
          <w:szCs w:val="32"/>
          <w:lang w:eastAsia="zh-CN"/>
        </w:rPr>
      </w:pPr>
    </w:p>
    <w:p w14:paraId="356D8336">
      <w:pPr>
        <w:keepNext w:val="0"/>
        <w:keepLines w:val="0"/>
        <w:pageBreakBefore w:val="0"/>
        <w:overflowPunct/>
        <w:topLinePunct w:val="0"/>
        <w:bidi w:val="0"/>
        <w:adjustRightInd/>
        <w:spacing w:line="440" w:lineRule="exact"/>
        <w:ind w:right="0"/>
        <w:textAlignment w:val="auto"/>
        <w:rPr>
          <w:rFonts w:ascii="黑体" w:eastAsia="黑体"/>
          <w:color w:val="auto"/>
          <w:sz w:val="32"/>
          <w:szCs w:val="32"/>
          <w:lang w:val="en-US" w:eastAsia="zh-CN"/>
        </w:rPr>
      </w:pPr>
      <w:r>
        <w:rPr>
          <w:rFonts w:hint="eastAsia" w:ascii="黑体" w:eastAsia="黑体"/>
          <w:color w:val="auto"/>
          <w:sz w:val="32"/>
          <w:szCs w:val="32"/>
          <w:lang w:eastAsia="zh-CN"/>
        </w:rPr>
        <w:t>附件</w:t>
      </w:r>
      <w:r>
        <w:rPr>
          <w:rFonts w:hint="default" w:ascii="Times New Roman" w:hAnsi="Times New Roman" w:eastAsia="黑体"/>
          <w:color w:val="auto"/>
          <w:sz w:val="32"/>
          <w:szCs w:val="32"/>
          <w:lang w:val="en-US" w:eastAsia="zh-CN"/>
        </w:rPr>
        <w:t>1</w:t>
      </w:r>
    </w:p>
    <w:tbl>
      <w:tblPr>
        <w:tblStyle w:val="13"/>
        <w:tblpPr w:leftFromText="180" w:rightFromText="180" w:vertAnchor="page" w:horzAnchor="page" w:tblpX="7016" w:tblpY="2503"/>
        <w:tblOverlap w:val="never"/>
        <w:tblW w:w="0" w:type="auto"/>
        <w:tblInd w:w="0" w:type="dxa"/>
        <w:tblLayout w:type="fixed"/>
        <w:tblCellMar>
          <w:top w:w="0" w:type="dxa"/>
          <w:left w:w="108" w:type="dxa"/>
          <w:bottom w:w="0" w:type="dxa"/>
          <w:right w:w="108" w:type="dxa"/>
        </w:tblCellMar>
      </w:tblPr>
      <w:tblGrid>
        <w:gridCol w:w="1080"/>
        <w:gridCol w:w="2110"/>
      </w:tblGrid>
      <w:tr w14:paraId="23E146D1">
        <w:tblPrEx>
          <w:tblCellMar>
            <w:top w:w="0" w:type="dxa"/>
            <w:left w:w="108" w:type="dxa"/>
            <w:bottom w:w="0" w:type="dxa"/>
            <w:right w:w="108" w:type="dxa"/>
          </w:tblCellMar>
        </w:tblPrEx>
        <w:trPr>
          <w:trHeight w:val="604" w:hRule="atLeast"/>
        </w:trPr>
        <w:tc>
          <w:tcPr>
            <w:tcW w:w="1080" w:type="dxa"/>
            <w:tcBorders>
              <w:top w:val="single" w:color="000000" w:sz="8" w:space="0"/>
              <w:left w:val="single" w:color="000000" w:sz="8" w:space="0"/>
              <w:bottom w:val="single" w:color="000000" w:sz="8" w:space="0"/>
              <w:right w:val="single" w:color="000000" w:sz="6" w:space="0"/>
            </w:tcBorders>
            <w:noWrap w:val="0"/>
            <w:vAlign w:val="center"/>
          </w:tcPr>
          <w:p w14:paraId="109A989C">
            <w:pPr>
              <w:widowControl/>
              <w:jc w:val="center"/>
              <w:rPr>
                <w:color w:val="auto"/>
                <w:kern w:val="0"/>
                <w:szCs w:val="21"/>
              </w:rPr>
            </w:pPr>
            <w:r>
              <w:rPr>
                <w:rFonts w:hint="eastAsia" w:ascii="宋体"/>
                <w:color w:val="auto"/>
                <w:kern w:val="0"/>
                <w:szCs w:val="21"/>
              </w:rPr>
              <w:t>项目编号</w:t>
            </w:r>
          </w:p>
        </w:tc>
        <w:tc>
          <w:tcPr>
            <w:tcW w:w="2110" w:type="dxa"/>
            <w:tcBorders>
              <w:top w:val="single" w:color="000000" w:sz="8" w:space="0"/>
              <w:left w:val="nil"/>
              <w:bottom w:val="single" w:color="000000" w:sz="8" w:space="0"/>
              <w:right w:val="single" w:color="000000" w:sz="8" w:space="0"/>
            </w:tcBorders>
            <w:noWrap w:val="0"/>
            <w:vAlign w:val="center"/>
          </w:tcPr>
          <w:p w14:paraId="36F095A6">
            <w:pPr>
              <w:widowControl/>
              <w:rPr>
                <w:rFonts w:hint="eastAsia" w:ascii="宋体"/>
                <w:color w:val="auto"/>
                <w:kern w:val="0"/>
                <w:szCs w:val="21"/>
              </w:rPr>
            </w:pPr>
            <w:r>
              <w:rPr>
                <w:rFonts w:hint="eastAsia" w:ascii="Times New Roman" w:hAnsi="Times New Roman" w:eastAsia="仿宋_GB2312" w:cs="仿宋_GB2312"/>
                <w:color w:val="auto"/>
                <w:kern w:val="0"/>
                <w:szCs w:val="21"/>
                <w:lang w:val="en-US" w:eastAsia="zh-CN"/>
              </w:rPr>
              <w:t>STWMYJY</w:t>
            </w:r>
            <w:r>
              <w:rPr>
                <w:rFonts w:hint="eastAsia" w:ascii="仿宋_GB2312" w:hAnsi="仿宋_GB2312" w:eastAsia="仿宋_GB2312" w:cs="仿宋_GB2312"/>
                <w:color w:val="auto"/>
                <w:kern w:val="0"/>
                <w:szCs w:val="21"/>
              </w:rPr>
              <w:t>-</w:t>
            </w:r>
            <w:r>
              <w:rPr>
                <w:rFonts w:hint="eastAsia" w:ascii="Times New Roman" w:hAnsi="Times New Roman" w:eastAsia="仿宋_GB2312" w:cs="仿宋_GB2312"/>
                <w:color w:val="auto"/>
                <w:kern w:val="0"/>
                <w:szCs w:val="21"/>
                <w:lang w:eastAsia="zh-CN"/>
              </w:rPr>
              <w:t>202</w:t>
            </w:r>
            <w:r>
              <w:rPr>
                <w:rFonts w:hint="eastAsia" w:ascii="Times New Roman" w:hAnsi="Times New Roman" w:eastAsia="仿宋_GB2312" w:cs="仿宋_GB2312"/>
                <w:color w:val="auto"/>
                <w:kern w:val="0"/>
                <w:szCs w:val="21"/>
                <w:lang w:val="en-US" w:eastAsia="zh-CN"/>
              </w:rPr>
              <w:t>6</w:t>
            </w:r>
            <w:r>
              <w:rPr>
                <w:rFonts w:hint="eastAsia" w:ascii="仿宋_GB2312" w:hAnsi="仿宋_GB2312" w:eastAsia="仿宋_GB2312" w:cs="仿宋_GB2312"/>
                <w:color w:val="auto"/>
                <w:kern w:val="0"/>
                <w:szCs w:val="21"/>
              </w:rPr>
              <w:t xml:space="preserve">- </w:t>
            </w:r>
            <w:r>
              <w:rPr>
                <w:rFonts w:hint="eastAsia" w:ascii="宋体"/>
                <w:color w:val="auto"/>
                <w:kern w:val="0"/>
                <w:szCs w:val="21"/>
              </w:rPr>
              <w:t xml:space="preserve">     </w:t>
            </w:r>
          </w:p>
        </w:tc>
      </w:tr>
    </w:tbl>
    <w:p w14:paraId="22DD09C6">
      <w:pPr>
        <w:keepNext w:val="0"/>
        <w:keepLines w:val="0"/>
        <w:pageBreakBefore w:val="0"/>
        <w:overflowPunct/>
        <w:topLinePunct w:val="0"/>
        <w:bidi w:val="0"/>
        <w:adjustRightInd/>
        <w:spacing w:line="440" w:lineRule="exact"/>
        <w:ind w:right="0"/>
        <w:textAlignment w:val="auto"/>
        <w:rPr>
          <w:rFonts w:ascii="黑体" w:eastAsia="黑体"/>
          <w:color w:val="auto"/>
          <w:sz w:val="32"/>
          <w:szCs w:val="32"/>
          <w:lang w:val="en-US" w:eastAsia="zh-CN"/>
        </w:rPr>
      </w:pPr>
    </w:p>
    <w:p w14:paraId="7C78F35A">
      <w:pPr>
        <w:keepNext w:val="0"/>
        <w:keepLines w:val="0"/>
        <w:pageBreakBefore w:val="0"/>
        <w:widowControl/>
        <w:kinsoku w:val="0"/>
        <w:wordWrap/>
        <w:overflowPunct/>
        <w:topLinePunct w:val="0"/>
        <w:autoSpaceDE w:val="0"/>
        <w:autoSpaceDN w:val="0"/>
        <w:bidi w:val="0"/>
        <w:adjustRightInd/>
        <w:snapToGrid w:val="0"/>
        <w:spacing w:beforeAutospacing="0" w:afterAutospacing="0" w:line="560" w:lineRule="exact"/>
        <w:ind w:left="0" w:leftChars="0" w:right="0"/>
        <w:jc w:val="both"/>
        <w:textAlignment w:val="auto"/>
        <w:rPr>
          <w:rFonts w:hint="eastAsia" w:ascii="方正小标宋简体" w:hAnsi="黑体" w:eastAsia="方正小标宋简体"/>
          <w:b w:val="0"/>
          <w:bCs/>
          <w:color w:val="auto"/>
          <w:spacing w:val="0"/>
          <w:kern w:val="0"/>
          <w:sz w:val="52"/>
          <w:szCs w:val="52"/>
        </w:rPr>
      </w:pPr>
    </w:p>
    <w:p w14:paraId="2DFC86A1">
      <w:pPr>
        <w:pStyle w:val="2"/>
        <w:keepNext w:val="0"/>
        <w:keepLines w:val="0"/>
        <w:pageBreakBefore w:val="0"/>
        <w:wordWrap/>
        <w:overflowPunct/>
        <w:topLinePunct w:val="0"/>
        <w:bidi w:val="0"/>
        <w:adjustRightInd/>
        <w:spacing w:line="560" w:lineRule="exact"/>
        <w:textAlignment w:val="auto"/>
        <w:rPr>
          <w:rFonts w:hint="eastAsia"/>
          <w:color w:val="auto"/>
        </w:rPr>
      </w:pPr>
    </w:p>
    <w:p w14:paraId="17E6E06F">
      <w:pPr>
        <w:keepNext w:val="0"/>
        <w:keepLines w:val="0"/>
        <w:pageBreakBefore w:val="0"/>
        <w:widowControl/>
        <w:kinsoku w:val="0"/>
        <w:wordWrap/>
        <w:overflowPunct/>
        <w:topLinePunct w:val="0"/>
        <w:autoSpaceDE w:val="0"/>
        <w:autoSpaceDN w:val="0"/>
        <w:bidi w:val="0"/>
        <w:adjustRightInd/>
        <w:snapToGrid w:val="0"/>
        <w:spacing w:beforeAutospacing="0" w:afterAutospacing="0" w:line="560" w:lineRule="exact"/>
        <w:ind w:left="0" w:leftChars="0" w:right="0"/>
        <w:jc w:val="center"/>
        <w:textAlignment w:val="auto"/>
        <w:outlineLvl w:val="1"/>
        <w:rPr>
          <w:rFonts w:hint="eastAsia" w:ascii="方正小标宋简体" w:hAnsi="黑体" w:eastAsia="方正小标宋简体"/>
          <w:b w:val="0"/>
          <w:bCs/>
          <w:color w:val="auto"/>
          <w:spacing w:val="0"/>
          <w:kern w:val="0"/>
          <w:sz w:val="48"/>
          <w:szCs w:val="48"/>
          <w:lang w:val="en-US" w:eastAsia="zh-CN"/>
        </w:rPr>
      </w:pPr>
    </w:p>
    <w:p w14:paraId="3CFDB3DA">
      <w:pPr>
        <w:keepNext w:val="0"/>
        <w:keepLines w:val="0"/>
        <w:pageBreakBefore w:val="0"/>
        <w:widowControl/>
        <w:kinsoku w:val="0"/>
        <w:wordWrap/>
        <w:overflowPunct/>
        <w:topLinePunct w:val="0"/>
        <w:autoSpaceDE w:val="0"/>
        <w:autoSpaceDN w:val="0"/>
        <w:bidi w:val="0"/>
        <w:snapToGrid w:val="0"/>
        <w:spacing w:beforeAutospacing="0" w:afterAutospacing="0" w:line="560" w:lineRule="exact"/>
        <w:ind w:left="0" w:leftChars="0" w:right="0"/>
        <w:jc w:val="center"/>
        <w:outlineLvl w:val="1"/>
        <w:rPr>
          <w:rFonts w:hint="eastAsia" w:ascii="方正小标宋简体" w:hAnsi="黑体" w:eastAsia="方正小标宋简体" w:cs="Times New Roman"/>
          <w:b w:val="0"/>
          <w:bCs/>
          <w:color w:val="auto"/>
          <w:spacing w:val="0"/>
          <w:kern w:val="0"/>
          <w:sz w:val="48"/>
          <w:szCs w:val="48"/>
          <w:lang w:val="en-US" w:eastAsia="zh-CN"/>
        </w:rPr>
      </w:pPr>
      <w:r>
        <w:rPr>
          <w:rFonts w:hint="eastAsia" w:ascii="Times New Roman" w:hAnsi="Times New Roman" w:eastAsia="方正小标宋简体" w:cs="Times New Roman"/>
          <w:b w:val="0"/>
          <w:bCs/>
          <w:color w:val="auto"/>
          <w:spacing w:val="0"/>
          <w:kern w:val="0"/>
          <w:sz w:val="48"/>
          <w:szCs w:val="48"/>
          <w:lang w:val="en-US" w:eastAsia="zh-CN"/>
        </w:rPr>
        <w:t>2026</w:t>
      </w:r>
      <w:r>
        <w:rPr>
          <w:rFonts w:hint="eastAsia" w:ascii="方正小标宋简体" w:hAnsi="黑体" w:eastAsia="方正小标宋简体" w:cs="Times New Roman"/>
          <w:b w:val="0"/>
          <w:bCs/>
          <w:color w:val="auto"/>
          <w:spacing w:val="0"/>
          <w:kern w:val="0"/>
          <w:sz w:val="48"/>
          <w:szCs w:val="48"/>
          <w:lang w:val="en-US" w:eastAsia="zh-CN"/>
        </w:rPr>
        <w:t>年度梵净山生态文明研究院课题</w:t>
      </w:r>
    </w:p>
    <w:p w14:paraId="38200E1C">
      <w:pPr>
        <w:keepNext w:val="0"/>
        <w:keepLines w:val="0"/>
        <w:pageBreakBefore w:val="0"/>
        <w:widowControl/>
        <w:kinsoku w:val="0"/>
        <w:wordWrap/>
        <w:overflowPunct/>
        <w:topLinePunct w:val="0"/>
        <w:autoSpaceDE w:val="0"/>
        <w:autoSpaceDN w:val="0"/>
        <w:bidi w:val="0"/>
        <w:snapToGrid w:val="0"/>
        <w:spacing w:beforeAutospacing="0" w:afterAutospacing="0" w:line="560" w:lineRule="exact"/>
        <w:ind w:left="0" w:leftChars="0" w:right="0"/>
        <w:jc w:val="center"/>
        <w:outlineLvl w:val="1"/>
        <w:rPr>
          <w:rFonts w:hint="eastAsia" w:ascii="方正小标宋简体" w:hAnsi="黑体" w:eastAsia="方正小标宋简体" w:cs="Times New Roman"/>
          <w:b w:val="0"/>
          <w:bCs/>
          <w:color w:val="auto"/>
          <w:spacing w:val="0"/>
          <w:kern w:val="0"/>
          <w:sz w:val="48"/>
          <w:szCs w:val="48"/>
          <w:lang w:val="en-US" w:eastAsia="zh-CN"/>
        </w:rPr>
      </w:pPr>
      <w:r>
        <w:rPr>
          <w:rFonts w:hint="eastAsia" w:ascii="方正小标宋简体" w:hAnsi="黑体" w:eastAsia="方正小标宋简体" w:cs="Times New Roman"/>
          <w:b w:val="0"/>
          <w:bCs/>
          <w:color w:val="auto"/>
          <w:spacing w:val="0"/>
          <w:kern w:val="0"/>
          <w:sz w:val="48"/>
          <w:szCs w:val="48"/>
          <w:lang w:val="en-US" w:eastAsia="zh-CN"/>
        </w:rPr>
        <w:t>申 报 书</w:t>
      </w:r>
    </w:p>
    <w:p w14:paraId="741FD2A3">
      <w:pPr>
        <w:keepNext w:val="0"/>
        <w:keepLines w:val="0"/>
        <w:pageBreakBefore w:val="0"/>
        <w:overflowPunct/>
        <w:topLinePunct w:val="0"/>
        <w:bidi w:val="0"/>
        <w:adjustRightInd/>
        <w:spacing w:line="600" w:lineRule="auto"/>
        <w:ind w:right="0"/>
        <w:jc w:val="both"/>
        <w:textAlignment w:val="auto"/>
        <w:rPr>
          <w:rFonts w:hint="eastAsia" w:eastAsia="黑体"/>
          <w:color w:val="auto"/>
        </w:rPr>
      </w:pPr>
    </w:p>
    <w:p w14:paraId="6ABAFEBD">
      <w:pPr>
        <w:keepNext w:val="0"/>
        <w:keepLines w:val="0"/>
        <w:pageBreakBefore w:val="0"/>
        <w:overflowPunct/>
        <w:topLinePunct w:val="0"/>
        <w:bidi w:val="0"/>
        <w:adjustRightInd/>
        <w:spacing w:line="600" w:lineRule="auto"/>
        <w:ind w:right="0"/>
        <w:textAlignment w:val="auto"/>
        <w:outlineLvl w:val="0"/>
        <w:rPr>
          <w:rFonts w:hint="eastAsia" w:ascii="黑体" w:eastAsia="黑体"/>
          <w:color w:val="auto"/>
          <w:sz w:val="32"/>
        </w:rPr>
      </w:pPr>
    </w:p>
    <w:p w14:paraId="383E5E5D">
      <w:pPr>
        <w:keepNext w:val="0"/>
        <w:keepLines w:val="0"/>
        <w:pageBreakBefore w:val="0"/>
        <w:overflowPunct/>
        <w:topLinePunct w:val="0"/>
        <w:bidi w:val="0"/>
        <w:adjustRightInd/>
        <w:spacing w:line="600" w:lineRule="auto"/>
        <w:ind w:right="0"/>
        <w:jc w:val="both"/>
        <w:textAlignment w:val="auto"/>
        <w:outlineLvl w:val="0"/>
        <w:rPr>
          <w:rFonts w:hint="default" w:ascii="黑体" w:eastAsia="黑体"/>
          <w:color w:val="auto"/>
          <w:sz w:val="32"/>
          <w:lang w:val="en-US" w:eastAsia="zh-CN"/>
        </w:rPr>
      </w:pPr>
      <w:r>
        <w:rPr>
          <w:rFonts w:hint="eastAsia" w:ascii="黑体" w:eastAsia="黑体"/>
          <w:color w:val="auto"/>
          <w:sz w:val="32"/>
        </w:rPr>
        <w:t>课  题  名  称</w:t>
      </w:r>
      <w:r>
        <w:rPr>
          <w:rFonts w:hint="eastAsia" w:ascii="黑体" w:eastAsia="黑体"/>
          <w:color w:val="auto"/>
          <w:sz w:val="32"/>
          <w:lang w:val="en-US" w:eastAsia="zh-CN"/>
        </w:rPr>
        <w:t xml:space="preserve">  </w:t>
      </w:r>
      <w:r>
        <w:rPr>
          <w:rFonts w:hint="eastAsia" w:ascii="方正仿宋_GBK" w:hAnsi="方正仿宋_GBK" w:eastAsia="方正仿宋_GBK" w:cs="方正仿宋_GBK"/>
          <w:b/>
          <w:bCs/>
          <w:color w:val="auto"/>
          <w:sz w:val="34"/>
          <w:szCs w:val="34"/>
          <w:highlight w:val="none"/>
          <w:u w:val="single"/>
          <w:lang w:val="en-US" w:eastAsia="zh-CN"/>
        </w:rPr>
        <w:t xml:space="preserve">                                   </w:t>
      </w:r>
      <w:r>
        <w:rPr>
          <w:rFonts w:hint="eastAsia" w:ascii="黑体" w:eastAsia="黑体"/>
          <w:color w:val="auto"/>
          <w:sz w:val="32"/>
          <w:lang w:val="en-US" w:eastAsia="zh-CN"/>
        </w:rPr>
        <w:t xml:space="preserve">   </w:t>
      </w:r>
    </w:p>
    <w:p w14:paraId="64213CDE">
      <w:pPr>
        <w:keepNext w:val="0"/>
        <w:keepLines w:val="0"/>
        <w:pageBreakBefore w:val="0"/>
        <w:overflowPunct/>
        <w:topLinePunct w:val="0"/>
        <w:bidi w:val="0"/>
        <w:adjustRightInd/>
        <w:spacing w:line="600" w:lineRule="auto"/>
        <w:ind w:right="0"/>
        <w:jc w:val="left"/>
        <w:textAlignment w:val="auto"/>
        <w:outlineLvl w:val="0"/>
        <w:rPr>
          <w:rFonts w:hint="default" w:ascii="仿宋_GB2312" w:eastAsia="黑体"/>
          <w:color w:val="auto"/>
          <w:sz w:val="32"/>
          <w:lang w:val="en-US" w:eastAsia="zh-CN"/>
        </w:rPr>
      </w:pPr>
      <w:r>
        <w:rPr>
          <w:rFonts w:hint="eastAsia" w:ascii="黑体" w:eastAsia="黑体"/>
          <w:color w:val="auto"/>
          <w:sz w:val="32"/>
        </w:rPr>
        <w:t>课 题 申 请 人</w:t>
      </w:r>
      <w:r>
        <w:rPr>
          <w:rFonts w:hint="eastAsia" w:ascii="黑体" w:eastAsia="黑体"/>
          <w:color w:val="auto"/>
          <w:sz w:val="32"/>
          <w:lang w:val="en-US" w:eastAsia="zh-CN"/>
        </w:rPr>
        <w:t xml:space="preserve">  </w:t>
      </w:r>
      <w:r>
        <w:rPr>
          <w:rFonts w:hint="eastAsia" w:ascii="方正仿宋_GBK" w:hAnsi="方正仿宋_GBK" w:eastAsia="方正仿宋_GBK" w:cs="方正仿宋_GBK"/>
          <w:b/>
          <w:bCs/>
          <w:color w:val="auto"/>
          <w:sz w:val="34"/>
          <w:szCs w:val="34"/>
          <w:highlight w:val="none"/>
          <w:u w:val="single"/>
          <w:lang w:val="en-US" w:eastAsia="zh-CN"/>
        </w:rPr>
        <w:t xml:space="preserve">                                   </w:t>
      </w:r>
      <w:r>
        <w:rPr>
          <w:rFonts w:hint="eastAsia" w:ascii="黑体" w:eastAsia="黑体"/>
          <w:color w:val="auto"/>
          <w:sz w:val="32"/>
          <w:lang w:val="en-US" w:eastAsia="zh-CN"/>
        </w:rPr>
        <w:t xml:space="preserve">     </w:t>
      </w:r>
    </w:p>
    <w:p w14:paraId="77DB2CB8">
      <w:pPr>
        <w:keepNext w:val="0"/>
        <w:keepLines w:val="0"/>
        <w:pageBreakBefore w:val="0"/>
        <w:overflowPunct/>
        <w:topLinePunct w:val="0"/>
        <w:bidi w:val="0"/>
        <w:adjustRightInd/>
        <w:spacing w:line="600" w:lineRule="auto"/>
        <w:ind w:right="0"/>
        <w:jc w:val="both"/>
        <w:textAlignment w:val="auto"/>
        <w:rPr>
          <w:rFonts w:hint="eastAsia" w:ascii="仿宋_GB2312" w:eastAsia="仿宋_GB2312"/>
          <w:bCs/>
          <w:color w:val="auto"/>
          <w:kern w:val="0"/>
          <w:szCs w:val="32"/>
        </w:rPr>
      </w:pPr>
      <w:r>
        <w:rPr>
          <w:rFonts w:hint="eastAsia" w:ascii="黑体" w:eastAsia="黑体"/>
          <w:color w:val="auto"/>
          <w:sz w:val="32"/>
          <w:lang w:eastAsia="zh-CN"/>
        </w:rPr>
        <w:t>申</w:t>
      </w:r>
      <w:r>
        <w:rPr>
          <w:rFonts w:hint="eastAsia" w:ascii="黑体" w:eastAsia="黑体"/>
          <w:color w:val="auto"/>
          <w:sz w:val="32"/>
          <w:lang w:val="en-US" w:eastAsia="zh-CN"/>
        </w:rPr>
        <w:t xml:space="preserve">  </w:t>
      </w:r>
      <w:r>
        <w:rPr>
          <w:rFonts w:hint="eastAsia" w:ascii="黑体" w:eastAsia="黑体"/>
          <w:color w:val="auto"/>
          <w:sz w:val="32"/>
          <w:lang w:eastAsia="zh-CN"/>
        </w:rPr>
        <w:t>报</w:t>
      </w:r>
      <w:r>
        <w:rPr>
          <w:rFonts w:hint="eastAsia" w:ascii="黑体" w:eastAsia="黑体"/>
          <w:color w:val="auto"/>
          <w:sz w:val="32"/>
          <w:lang w:val="en-US" w:eastAsia="zh-CN"/>
        </w:rPr>
        <w:t xml:space="preserve">  </w:t>
      </w:r>
      <w:r>
        <w:rPr>
          <w:rFonts w:hint="eastAsia" w:ascii="黑体" w:eastAsia="黑体"/>
          <w:color w:val="auto"/>
          <w:sz w:val="32"/>
        </w:rPr>
        <w:t>单</w:t>
      </w:r>
      <w:r>
        <w:rPr>
          <w:rFonts w:hint="eastAsia" w:ascii="黑体" w:eastAsia="黑体"/>
          <w:color w:val="auto"/>
          <w:sz w:val="32"/>
          <w:lang w:val="en-US" w:eastAsia="zh-CN"/>
        </w:rPr>
        <w:t xml:space="preserve">  </w:t>
      </w:r>
      <w:r>
        <w:rPr>
          <w:rFonts w:hint="eastAsia" w:ascii="黑体" w:eastAsia="黑体"/>
          <w:color w:val="auto"/>
          <w:sz w:val="32"/>
        </w:rPr>
        <w:t>位</w:t>
      </w:r>
      <w:r>
        <w:rPr>
          <w:rFonts w:hint="eastAsia" w:ascii="仿宋_GB2312" w:eastAsia="仿宋_GB2312"/>
          <w:bCs/>
          <w:color w:val="auto"/>
          <w:kern w:val="0"/>
          <w:szCs w:val="32"/>
        </w:rPr>
        <w:t>（盖章）</w:t>
      </w:r>
      <w:r>
        <w:rPr>
          <w:rFonts w:hint="eastAsia" w:ascii="黑体" w:eastAsia="黑体"/>
          <w:color w:val="auto"/>
          <w:sz w:val="32"/>
          <w:lang w:val="en-US" w:eastAsia="zh-CN"/>
        </w:rPr>
        <w:t xml:space="preserve"> </w:t>
      </w:r>
      <w:r>
        <w:rPr>
          <w:rFonts w:hint="eastAsia" w:ascii="方正仿宋_GBK" w:hAnsi="方正仿宋_GBK" w:eastAsia="方正仿宋_GBK" w:cs="方正仿宋_GBK"/>
          <w:b/>
          <w:bCs/>
          <w:color w:val="auto"/>
          <w:sz w:val="34"/>
          <w:szCs w:val="34"/>
          <w:highlight w:val="none"/>
          <w:u w:val="single"/>
          <w:lang w:val="en-US" w:eastAsia="zh-CN"/>
        </w:rPr>
        <w:t xml:space="preserve">                               </w:t>
      </w:r>
    </w:p>
    <w:p w14:paraId="0DC49D94">
      <w:pPr>
        <w:keepNext w:val="0"/>
        <w:keepLines w:val="0"/>
        <w:pageBreakBefore w:val="0"/>
        <w:overflowPunct/>
        <w:topLinePunct w:val="0"/>
        <w:bidi w:val="0"/>
        <w:adjustRightInd/>
        <w:spacing w:line="600" w:lineRule="auto"/>
        <w:ind w:right="0"/>
        <w:jc w:val="left"/>
        <w:textAlignment w:val="auto"/>
        <w:outlineLvl w:val="0"/>
        <w:rPr>
          <w:rFonts w:hint="default" w:ascii="仿宋_GB2312" w:eastAsia="黑体"/>
          <w:color w:val="auto"/>
          <w:sz w:val="32"/>
          <w:lang w:val="en-US" w:eastAsia="zh-CN"/>
        </w:rPr>
      </w:pPr>
      <w:r>
        <w:rPr>
          <w:rFonts w:hint="eastAsia" w:ascii="黑体" w:hAnsi="Calibri" w:eastAsia="黑体" w:cs="Arial"/>
          <w:color w:val="auto"/>
          <w:kern w:val="2"/>
          <w:sz w:val="32"/>
          <w:szCs w:val="24"/>
          <w:lang w:val="en-US" w:eastAsia="zh-CN" w:bidi="ar-SA"/>
        </w:rPr>
        <w:t>填  表  日  期</w:t>
      </w:r>
      <w:r>
        <w:rPr>
          <w:rFonts w:hint="eastAsia" w:ascii="黑体" w:eastAsia="黑体" w:cs="Arial"/>
          <w:color w:val="auto"/>
          <w:kern w:val="2"/>
          <w:sz w:val="32"/>
          <w:szCs w:val="24"/>
          <w:lang w:val="en-US" w:eastAsia="zh-CN" w:bidi="ar-SA"/>
        </w:rPr>
        <w:t xml:space="preserve">  </w:t>
      </w:r>
      <w:r>
        <w:rPr>
          <w:rFonts w:hint="eastAsia" w:ascii="方正仿宋_GBK" w:hAnsi="方正仿宋_GBK" w:eastAsia="方正仿宋_GBK" w:cs="方正仿宋_GBK"/>
          <w:b/>
          <w:bCs/>
          <w:color w:val="auto"/>
          <w:sz w:val="34"/>
          <w:szCs w:val="34"/>
          <w:highlight w:val="none"/>
          <w:u w:val="single"/>
          <w:lang w:val="en-US" w:eastAsia="zh-CN"/>
        </w:rPr>
        <w:t xml:space="preserve">                                   </w:t>
      </w:r>
      <w:r>
        <w:rPr>
          <w:rFonts w:hint="eastAsia" w:ascii="黑体" w:eastAsia="黑体" w:cs="Arial"/>
          <w:color w:val="auto"/>
          <w:kern w:val="2"/>
          <w:sz w:val="32"/>
          <w:szCs w:val="24"/>
          <w:lang w:val="en-US" w:eastAsia="zh-CN" w:bidi="ar-SA"/>
        </w:rPr>
        <w:t xml:space="preserve">     </w:t>
      </w:r>
    </w:p>
    <w:p w14:paraId="11916B57">
      <w:pPr>
        <w:pStyle w:val="9"/>
        <w:rPr>
          <w:rFonts w:hint="default" w:ascii="黑体" w:hAnsi="Calibri" w:eastAsia="黑体" w:cs="Arial"/>
          <w:color w:val="auto"/>
          <w:kern w:val="2"/>
          <w:sz w:val="32"/>
          <w:szCs w:val="24"/>
          <w:lang w:val="en-US" w:eastAsia="zh-CN" w:bidi="ar-SA"/>
        </w:rPr>
      </w:pPr>
    </w:p>
    <w:p w14:paraId="0214E3F7">
      <w:pPr>
        <w:pStyle w:val="9"/>
        <w:rPr>
          <w:rFonts w:hint="eastAsia" w:ascii="仿宋_GB2312" w:eastAsia="仿宋_GB2312"/>
          <w:bCs/>
          <w:color w:val="auto"/>
          <w:kern w:val="0"/>
          <w:szCs w:val="32"/>
        </w:rPr>
      </w:pPr>
    </w:p>
    <w:p w14:paraId="0C90AE08">
      <w:pPr>
        <w:pStyle w:val="9"/>
        <w:ind w:left="0" w:leftChars="0" w:firstLine="0" w:firstLineChars="0"/>
        <w:rPr>
          <w:rFonts w:hint="eastAsia" w:ascii="仿宋_GB2312" w:eastAsia="仿宋_GB2312"/>
          <w:bCs/>
          <w:color w:val="auto"/>
          <w:kern w:val="0"/>
          <w:szCs w:val="32"/>
        </w:rPr>
      </w:pPr>
    </w:p>
    <w:p w14:paraId="3A0163B1">
      <w:pPr>
        <w:keepNext w:val="0"/>
        <w:keepLines w:val="0"/>
        <w:pageBreakBefore w:val="0"/>
        <w:overflowPunct/>
        <w:topLinePunct w:val="0"/>
        <w:bidi w:val="0"/>
        <w:adjustRightInd/>
        <w:spacing w:line="600" w:lineRule="auto"/>
        <w:ind w:right="0"/>
        <w:jc w:val="both"/>
        <w:textAlignment w:val="auto"/>
        <w:rPr>
          <w:rFonts w:hint="eastAsia" w:ascii="黑体" w:eastAsia="黑体"/>
          <w:color w:val="auto"/>
          <w:sz w:val="32"/>
          <w:szCs w:val="32"/>
        </w:rPr>
      </w:pPr>
    </w:p>
    <w:p w14:paraId="35433C12">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黑体" w:eastAsia="黑体"/>
          <w:color w:val="auto"/>
          <w:sz w:val="32"/>
          <w:szCs w:val="32"/>
        </w:rPr>
      </w:pPr>
      <w:r>
        <w:rPr>
          <w:rFonts w:hint="eastAsia" w:ascii="黑体" w:eastAsia="黑体"/>
          <w:color w:val="auto"/>
          <w:sz w:val="32"/>
          <w:szCs w:val="32"/>
          <w:lang w:eastAsia="zh-CN"/>
        </w:rPr>
        <w:t>梵净山生态文明研究院</w:t>
      </w:r>
      <w:r>
        <w:rPr>
          <w:rFonts w:hint="eastAsia" w:ascii="黑体" w:eastAsia="黑体"/>
          <w:color w:val="auto"/>
          <w:sz w:val="32"/>
          <w:szCs w:val="32"/>
        </w:rPr>
        <w:t>制</w:t>
      </w:r>
    </w:p>
    <w:p w14:paraId="47E22C5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黑体" w:eastAsia="黑体"/>
          <w:color w:val="auto"/>
          <w:sz w:val="32"/>
          <w:szCs w:val="32"/>
          <w:lang w:val="en-US" w:eastAsia="zh-CN"/>
        </w:rPr>
      </w:pPr>
      <w:r>
        <w:rPr>
          <w:rFonts w:hint="eastAsia" w:ascii="黑体" w:eastAsia="黑体"/>
          <w:color w:val="auto"/>
          <w:sz w:val="32"/>
          <w:szCs w:val="32"/>
          <w:lang w:val="en-US" w:eastAsia="zh-CN"/>
        </w:rPr>
        <w:t>二〇二六年四月</w:t>
      </w:r>
    </w:p>
    <w:p w14:paraId="7A7578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b/>
          <w:color w:val="auto"/>
          <w:kern w:val="0"/>
          <w:sz w:val="36"/>
          <w:szCs w:val="36"/>
        </w:rPr>
      </w:pPr>
    </w:p>
    <w:p w14:paraId="5AEB2076">
      <w:pPr>
        <w:widowControl/>
        <w:spacing w:line="480" w:lineRule="atLeast"/>
        <w:rPr>
          <w:rFonts w:hint="eastAsia" w:ascii="黑体" w:eastAsia="黑体"/>
          <w:color w:val="auto"/>
          <w:kern w:val="0"/>
          <w:sz w:val="32"/>
          <w:szCs w:val="32"/>
        </w:rPr>
      </w:pPr>
      <w:r>
        <w:rPr>
          <w:rFonts w:hint="eastAsia" w:ascii="黑体" w:eastAsia="黑体"/>
          <w:color w:val="auto"/>
          <w:kern w:val="0"/>
          <w:sz w:val="32"/>
          <w:szCs w:val="32"/>
        </w:rPr>
        <w:br w:type="page"/>
      </w:r>
      <w:r>
        <w:rPr>
          <w:rFonts w:hint="eastAsia" w:ascii="黑体" w:eastAsia="黑体"/>
          <w:color w:val="auto"/>
          <w:kern w:val="0"/>
          <w:sz w:val="32"/>
          <w:szCs w:val="32"/>
        </w:rPr>
        <w:t>一、基本情况</w:t>
      </w:r>
    </w:p>
    <w:tbl>
      <w:tblPr>
        <w:tblStyle w:val="13"/>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95"/>
        <w:gridCol w:w="1298"/>
        <w:gridCol w:w="726"/>
        <w:gridCol w:w="966"/>
        <w:gridCol w:w="1011"/>
        <w:gridCol w:w="738"/>
        <w:gridCol w:w="457"/>
        <w:gridCol w:w="516"/>
        <w:gridCol w:w="827"/>
        <w:gridCol w:w="493"/>
        <w:gridCol w:w="1619"/>
      </w:tblGrid>
      <w:tr w14:paraId="38BA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788" w:type="dxa"/>
            <w:gridSpan w:val="2"/>
            <w:tcBorders>
              <w:tl2br w:val="nil"/>
              <w:tr2bl w:val="nil"/>
            </w:tcBorders>
            <w:noWrap w:val="0"/>
            <w:vAlign w:val="center"/>
          </w:tcPr>
          <w:p w14:paraId="3E75795E">
            <w:pPr>
              <w:jc w:val="center"/>
              <w:rPr>
                <w:rFonts w:hint="eastAsia" w:ascii="仿宋_GB2312" w:hAnsi="仿宋_GB2312" w:eastAsia="仿宋_GB2312" w:cs="仿宋_GB2312"/>
                <w:color w:val="auto"/>
                <w:sz w:val="24"/>
                <w:szCs w:val="24"/>
                <w:lang w:eastAsia="zh-CN"/>
              </w:rPr>
            </w:pPr>
            <w:r>
              <w:rPr>
                <w:rFonts w:hint="eastAsia" w:ascii="宋体" w:eastAsia="宋体"/>
                <w:b/>
                <w:bCs/>
                <w:color w:val="auto"/>
                <w:sz w:val="24"/>
                <w:lang w:eastAsia="zh-CN"/>
              </w:rPr>
              <w:t>课题名称</w:t>
            </w:r>
          </w:p>
        </w:tc>
        <w:tc>
          <w:tcPr>
            <w:tcW w:w="8651" w:type="dxa"/>
            <w:gridSpan w:val="10"/>
            <w:tcBorders>
              <w:tl2br w:val="nil"/>
              <w:tr2bl w:val="nil"/>
            </w:tcBorders>
            <w:noWrap w:val="0"/>
            <w:vAlign w:val="center"/>
          </w:tcPr>
          <w:p w14:paraId="0B6FE40D">
            <w:pPr>
              <w:ind w:firstLine="1440" w:firstLineChars="600"/>
              <w:jc w:val="center"/>
              <w:rPr>
                <w:rFonts w:hint="eastAsia" w:ascii="仿宋_GB2312" w:hAnsi="仿宋_GB2312" w:eastAsia="仿宋_GB2312" w:cs="仿宋_GB2312"/>
                <w:color w:val="auto"/>
                <w:sz w:val="24"/>
                <w:szCs w:val="24"/>
                <w:lang w:eastAsia="zh-CN"/>
              </w:rPr>
            </w:pPr>
          </w:p>
        </w:tc>
      </w:tr>
      <w:tr w14:paraId="5C04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788" w:type="dxa"/>
            <w:gridSpan w:val="2"/>
            <w:tcBorders>
              <w:tl2br w:val="nil"/>
              <w:tr2bl w:val="nil"/>
            </w:tcBorders>
            <w:noWrap w:val="0"/>
            <w:vAlign w:val="center"/>
          </w:tcPr>
          <w:p w14:paraId="6162D2B4">
            <w:pPr>
              <w:jc w:val="center"/>
              <w:rPr>
                <w:rFonts w:hint="eastAsia" w:ascii="仿宋_GB2312" w:hAnsi="仿宋_GB2312" w:eastAsia="仿宋_GB2312" w:cs="仿宋_GB2312"/>
                <w:color w:val="auto"/>
                <w:sz w:val="24"/>
                <w:szCs w:val="24"/>
                <w:lang w:eastAsia="zh-CN"/>
              </w:rPr>
            </w:pPr>
            <w:r>
              <w:rPr>
                <w:rFonts w:hint="eastAsia" w:ascii="宋体" w:eastAsia="宋体"/>
                <w:b/>
                <w:bCs/>
                <w:color w:val="auto"/>
                <w:sz w:val="24"/>
                <w:lang w:eastAsia="zh-CN"/>
              </w:rPr>
              <w:t>课题承担单位</w:t>
            </w:r>
          </w:p>
        </w:tc>
        <w:tc>
          <w:tcPr>
            <w:tcW w:w="8651" w:type="dxa"/>
            <w:gridSpan w:val="10"/>
            <w:tcBorders>
              <w:tl2br w:val="nil"/>
              <w:tr2bl w:val="nil"/>
            </w:tcBorders>
            <w:noWrap w:val="0"/>
            <w:vAlign w:val="center"/>
          </w:tcPr>
          <w:p w14:paraId="2E304782">
            <w:pPr>
              <w:jc w:val="both"/>
              <w:rPr>
                <w:rFonts w:hint="eastAsia" w:ascii="仿宋_GB2312" w:hAnsi="仿宋_GB2312" w:eastAsia="仿宋_GB2312" w:cs="仿宋_GB2312"/>
                <w:color w:val="auto"/>
                <w:sz w:val="24"/>
                <w:szCs w:val="24"/>
                <w:lang w:eastAsia="zh-CN"/>
              </w:rPr>
            </w:pPr>
          </w:p>
        </w:tc>
      </w:tr>
      <w:tr w14:paraId="1099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788" w:type="dxa"/>
            <w:gridSpan w:val="2"/>
            <w:tcBorders>
              <w:tl2br w:val="nil"/>
              <w:tr2bl w:val="nil"/>
            </w:tcBorders>
            <w:noWrap w:val="0"/>
            <w:vAlign w:val="center"/>
          </w:tcPr>
          <w:p w14:paraId="56AD105B">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课题负责人</w:t>
            </w:r>
          </w:p>
        </w:tc>
        <w:tc>
          <w:tcPr>
            <w:tcW w:w="1298" w:type="dxa"/>
            <w:tcBorders>
              <w:tl2br w:val="nil"/>
              <w:tr2bl w:val="nil"/>
            </w:tcBorders>
            <w:noWrap w:val="0"/>
            <w:vAlign w:val="center"/>
          </w:tcPr>
          <w:p w14:paraId="1C8E700E">
            <w:pPr>
              <w:jc w:val="center"/>
              <w:rPr>
                <w:rFonts w:hint="eastAsia" w:ascii="仿宋_GB2312" w:hAnsi="仿宋_GB2312" w:eastAsia="仿宋_GB2312" w:cs="仿宋_GB2312"/>
                <w:color w:val="auto"/>
                <w:sz w:val="24"/>
                <w:szCs w:val="24"/>
                <w:lang w:eastAsia="zh-CN"/>
              </w:rPr>
            </w:pPr>
          </w:p>
        </w:tc>
        <w:tc>
          <w:tcPr>
            <w:tcW w:w="726" w:type="dxa"/>
            <w:tcBorders>
              <w:tl2br w:val="nil"/>
              <w:tr2bl w:val="nil"/>
            </w:tcBorders>
            <w:noWrap w:val="0"/>
            <w:vAlign w:val="center"/>
          </w:tcPr>
          <w:p w14:paraId="0FFC534B">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出生</w:t>
            </w:r>
          </w:p>
          <w:p w14:paraId="57CB422A">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年月</w:t>
            </w:r>
          </w:p>
        </w:tc>
        <w:tc>
          <w:tcPr>
            <w:tcW w:w="1977" w:type="dxa"/>
            <w:gridSpan w:val="2"/>
            <w:tcBorders>
              <w:tl2br w:val="nil"/>
              <w:tr2bl w:val="nil"/>
            </w:tcBorders>
            <w:noWrap w:val="0"/>
            <w:vAlign w:val="center"/>
          </w:tcPr>
          <w:p w14:paraId="0A854FE8">
            <w:pPr>
              <w:jc w:val="center"/>
              <w:rPr>
                <w:rFonts w:hint="eastAsia" w:ascii="仿宋_GB2312" w:hAnsi="仿宋_GB2312" w:eastAsia="仿宋_GB2312" w:cs="仿宋_GB2312"/>
                <w:color w:val="auto"/>
                <w:sz w:val="24"/>
                <w:szCs w:val="24"/>
                <w:lang w:eastAsia="zh-CN"/>
              </w:rPr>
            </w:pPr>
          </w:p>
        </w:tc>
        <w:tc>
          <w:tcPr>
            <w:tcW w:w="738" w:type="dxa"/>
            <w:tcBorders>
              <w:tl2br w:val="nil"/>
              <w:tr2bl w:val="nil"/>
            </w:tcBorders>
            <w:noWrap w:val="0"/>
            <w:vAlign w:val="center"/>
          </w:tcPr>
          <w:p w14:paraId="099FFB28">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性别</w:t>
            </w:r>
          </w:p>
        </w:tc>
        <w:tc>
          <w:tcPr>
            <w:tcW w:w="973" w:type="dxa"/>
            <w:gridSpan w:val="2"/>
            <w:tcBorders>
              <w:tl2br w:val="nil"/>
              <w:tr2bl w:val="nil"/>
            </w:tcBorders>
            <w:noWrap w:val="0"/>
            <w:vAlign w:val="center"/>
          </w:tcPr>
          <w:p w14:paraId="079E6BAD">
            <w:pPr>
              <w:ind w:firstLine="240" w:firstLineChars="100"/>
              <w:jc w:val="center"/>
              <w:rPr>
                <w:rFonts w:hint="eastAsia" w:ascii="仿宋_GB2312" w:hAnsi="仿宋_GB2312" w:eastAsia="仿宋_GB2312" w:cs="仿宋_GB2312"/>
                <w:color w:val="auto"/>
                <w:sz w:val="24"/>
                <w:szCs w:val="24"/>
                <w:lang w:eastAsia="zh-CN"/>
              </w:rPr>
            </w:pPr>
          </w:p>
        </w:tc>
        <w:tc>
          <w:tcPr>
            <w:tcW w:w="1320" w:type="dxa"/>
            <w:gridSpan w:val="2"/>
            <w:tcBorders>
              <w:tl2br w:val="nil"/>
              <w:tr2bl w:val="nil"/>
            </w:tcBorders>
            <w:noWrap w:val="0"/>
            <w:vAlign w:val="center"/>
          </w:tcPr>
          <w:p w14:paraId="1E7F74CD">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研究专长</w:t>
            </w:r>
          </w:p>
        </w:tc>
        <w:tc>
          <w:tcPr>
            <w:tcW w:w="1619" w:type="dxa"/>
            <w:tcBorders>
              <w:tl2br w:val="nil"/>
              <w:tr2bl w:val="nil"/>
            </w:tcBorders>
            <w:noWrap w:val="0"/>
            <w:vAlign w:val="center"/>
          </w:tcPr>
          <w:p w14:paraId="22F03A24">
            <w:pPr>
              <w:ind w:firstLine="240" w:firstLineChars="100"/>
              <w:jc w:val="center"/>
              <w:rPr>
                <w:rFonts w:hint="eastAsia" w:ascii="仿宋_GB2312" w:hAnsi="仿宋_GB2312" w:eastAsia="仿宋_GB2312" w:cs="仿宋_GB2312"/>
                <w:color w:val="auto"/>
                <w:sz w:val="24"/>
                <w:szCs w:val="24"/>
                <w:lang w:eastAsia="zh-CN"/>
              </w:rPr>
            </w:pPr>
          </w:p>
        </w:tc>
      </w:tr>
      <w:tr w14:paraId="159D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788" w:type="dxa"/>
            <w:gridSpan w:val="2"/>
            <w:tcBorders>
              <w:tl2br w:val="nil"/>
              <w:tr2bl w:val="nil"/>
            </w:tcBorders>
            <w:noWrap w:val="0"/>
            <w:vAlign w:val="center"/>
          </w:tcPr>
          <w:p w14:paraId="6DE76767">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学历</w:t>
            </w:r>
            <w:r>
              <w:rPr>
                <w:rFonts w:hint="eastAsia" w:ascii="仿宋_GB2312" w:hAnsi="仿宋_GB2312" w:eastAsia="仿宋_GB2312" w:cs="仿宋_GB2312"/>
                <w:color w:val="auto"/>
                <w:sz w:val="24"/>
                <w:szCs w:val="24"/>
                <w:lang w:eastAsia="zh-CN"/>
              </w:rPr>
              <w:t>学位</w:t>
            </w:r>
          </w:p>
        </w:tc>
        <w:tc>
          <w:tcPr>
            <w:tcW w:w="1298" w:type="dxa"/>
            <w:tcBorders>
              <w:tl2br w:val="nil"/>
              <w:tr2bl w:val="nil"/>
            </w:tcBorders>
            <w:noWrap w:val="0"/>
            <w:vAlign w:val="center"/>
          </w:tcPr>
          <w:p w14:paraId="4FAFFDA9">
            <w:pPr>
              <w:jc w:val="center"/>
              <w:rPr>
                <w:rFonts w:hint="eastAsia" w:ascii="仿宋_GB2312" w:hAnsi="仿宋_GB2312" w:eastAsia="仿宋_GB2312" w:cs="仿宋_GB2312"/>
                <w:color w:val="auto"/>
                <w:sz w:val="24"/>
                <w:szCs w:val="24"/>
              </w:rPr>
            </w:pPr>
          </w:p>
        </w:tc>
        <w:tc>
          <w:tcPr>
            <w:tcW w:w="726" w:type="dxa"/>
            <w:tcBorders>
              <w:tl2br w:val="nil"/>
              <w:tr2bl w:val="nil"/>
            </w:tcBorders>
            <w:noWrap w:val="0"/>
            <w:vAlign w:val="center"/>
          </w:tcPr>
          <w:p w14:paraId="5363154F">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职务</w:t>
            </w:r>
            <w:r>
              <w:rPr>
                <w:rFonts w:hint="eastAsia" w:ascii="仿宋_GB2312" w:hAnsi="仿宋_GB2312" w:eastAsia="仿宋_GB2312" w:cs="仿宋_GB2312"/>
                <w:color w:val="auto"/>
                <w:sz w:val="24"/>
                <w:szCs w:val="24"/>
                <w:lang w:eastAsia="zh-CN"/>
              </w:rPr>
              <w:t>职称</w:t>
            </w:r>
          </w:p>
        </w:tc>
        <w:tc>
          <w:tcPr>
            <w:tcW w:w="1977" w:type="dxa"/>
            <w:gridSpan w:val="2"/>
            <w:tcBorders>
              <w:tl2br w:val="nil"/>
              <w:tr2bl w:val="nil"/>
            </w:tcBorders>
            <w:noWrap w:val="0"/>
            <w:vAlign w:val="center"/>
          </w:tcPr>
          <w:p w14:paraId="55EB29DF">
            <w:pPr>
              <w:jc w:val="center"/>
              <w:rPr>
                <w:rFonts w:hint="eastAsia" w:ascii="仿宋_GB2312" w:hAnsi="仿宋_GB2312" w:eastAsia="仿宋_GB2312" w:cs="仿宋_GB2312"/>
                <w:color w:val="auto"/>
                <w:sz w:val="24"/>
                <w:szCs w:val="24"/>
                <w:lang w:eastAsia="zh-CN"/>
              </w:rPr>
            </w:pPr>
          </w:p>
        </w:tc>
        <w:tc>
          <w:tcPr>
            <w:tcW w:w="1711" w:type="dxa"/>
            <w:gridSpan w:val="3"/>
            <w:tcBorders>
              <w:tl2br w:val="nil"/>
              <w:tr2bl w:val="nil"/>
            </w:tcBorders>
            <w:noWrap w:val="0"/>
            <w:vAlign w:val="center"/>
          </w:tcPr>
          <w:p w14:paraId="57AAE8CF">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电子邮箱</w:t>
            </w:r>
          </w:p>
        </w:tc>
        <w:tc>
          <w:tcPr>
            <w:tcW w:w="2939" w:type="dxa"/>
            <w:gridSpan w:val="3"/>
            <w:tcBorders>
              <w:tl2br w:val="nil"/>
              <w:tr2bl w:val="nil"/>
            </w:tcBorders>
            <w:noWrap w:val="0"/>
            <w:vAlign w:val="center"/>
          </w:tcPr>
          <w:p w14:paraId="66817462">
            <w:pPr>
              <w:jc w:val="center"/>
              <w:rPr>
                <w:rFonts w:hint="eastAsia" w:ascii="仿宋_GB2312" w:hAnsi="仿宋_GB2312" w:eastAsia="仿宋_GB2312" w:cs="仿宋_GB2312"/>
                <w:color w:val="auto"/>
                <w:sz w:val="24"/>
                <w:szCs w:val="24"/>
                <w:lang w:eastAsia="zh-CN"/>
              </w:rPr>
            </w:pPr>
          </w:p>
        </w:tc>
      </w:tr>
      <w:tr w14:paraId="561C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788" w:type="dxa"/>
            <w:gridSpan w:val="2"/>
            <w:tcBorders>
              <w:tl2br w:val="nil"/>
              <w:tr2bl w:val="nil"/>
            </w:tcBorders>
            <w:noWrap w:val="0"/>
            <w:vAlign w:val="center"/>
          </w:tcPr>
          <w:p w14:paraId="125319F2">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通讯地址</w:t>
            </w:r>
          </w:p>
        </w:tc>
        <w:tc>
          <w:tcPr>
            <w:tcW w:w="4001" w:type="dxa"/>
            <w:gridSpan w:val="4"/>
            <w:tcBorders>
              <w:tl2br w:val="nil"/>
              <w:tr2bl w:val="nil"/>
            </w:tcBorders>
            <w:noWrap w:val="0"/>
            <w:vAlign w:val="center"/>
          </w:tcPr>
          <w:p w14:paraId="0B531E7E">
            <w:pPr>
              <w:jc w:val="center"/>
              <w:rPr>
                <w:rFonts w:hint="eastAsia" w:ascii="仿宋_GB2312" w:hAnsi="仿宋_GB2312" w:eastAsia="仿宋_GB2312" w:cs="仿宋_GB2312"/>
                <w:color w:val="auto"/>
                <w:sz w:val="24"/>
                <w:szCs w:val="24"/>
              </w:rPr>
            </w:pPr>
          </w:p>
        </w:tc>
        <w:tc>
          <w:tcPr>
            <w:tcW w:w="1711" w:type="dxa"/>
            <w:gridSpan w:val="3"/>
            <w:tcBorders>
              <w:tl2br w:val="nil"/>
              <w:tr2bl w:val="nil"/>
            </w:tcBorders>
            <w:noWrap w:val="0"/>
            <w:vAlign w:val="center"/>
          </w:tcPr>
          <w:p w14:paraId="45A0AD4C">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联系电话</w:t>
            </w:r>
          </w:p>
        </w:tc>
        <w:tc>
          <w:tcPr>
            <w:tcW w:w="2939" w:type="dxa"/>
            <w:gridSpan w:val="3"/>
            <w:tcBorders>
              <w:tl2br w:val="nil"/>
              <w:tr2bl w:val="nil"/>
            </w:tcBorders>
            <w:noWrap w:val="0"/>
            <w:vAlign w:val="center"/>
          </w:tcPr>
          <w:p w14:paraId="5CCE3034">
            <w:pPr>
              <w:jc w:val="center"/>
              <w:rPr>
                <w:rFonts w:hint="eastAsia" w:ascii="仿宋_GB2312" w:hAnsi="仿宋_GB2312" w:eastAsia="仿宋_GB2312" w:cs="仿宋_GB2312"/>
                <w:color w:val="auto"/>
                <w:sz w:val="24"/>
                <w:szCs w:val="24"/>
                <w:lang w:eastAsia="zh-CN"/>
              </w:rPr>
            </w:pPr>
          </w:p>
        </w:tc>
      </w:tr>
      <w:tr w14:paraId="2481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93" w:type="dxa"/>
            <w:vMerge w:val="restart"/>
            <w:tcBorders>
              <w:tl2br w:val="nil"/>
              <w:tr2bl w:val="nil"/>
            </w:tcBorders>
            <w:noWrap w:val="0"/>
            <w:vAlign w:val="center"/>
          </w:tcPr>
          <w:p w14:paraId="64663ECF">
            <w:pPr>
              <w:jc w:val="center"/>
              <w:rPr>
                <w:rFonts w:hint="eastAsia" w:ascii="仿宋_GB2312" w:hAnsi="仿宋_GB2312" w:eastAsia="仿宋_GB2312" w:cs="仿宋_GB2312"/>
                <w:color w:val="auto"/>
                <w:sz w:val="24"/>
                <w:szCs w:val="24"/>
                <w:lang w:eastAsia="zh-CN"/>
              </w:rPr>
            </w:pPr>
            <w:r>
              <w:rPr>
                <w:rFonts w:hint="eastAsia" w:ascii="宋体" w:eastAsia="宋体"/>
                <w:b/>
                <w:bCs/>
                <w:color w:val="auto"/>
                <w:sz w:val="24"/>
                <w:lang w:eastAsia="zh-CN"/>
              </w:rPr>
              <w:t>课题组成员</w:t>
            </w:r>
          </w:p>
        </w:tc>
        <w:tc>
          <w:tcPr>
            <w:tcW w:w="1095" w:type="dxa"/>
            <w:tcBorders>
              <w:tl2br w:val="nil"/>
              <w:tr2bl w:val="nil"/>
            </w:tcBorders>
            <w:noWrap w:val="0"/>
            <w:vAlign w:val="center"/>
          </w:tcPr>
          <w:p w14:paraId="33F259E5">
            <w:pPr>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sz w:val="24"/>
                <w:szCs w:val="24"/>
              </w:rPr>
              <w:t>姓名</w:t>
            </w:r>
          </w:p>
        </w:tc>
        <w:tc>
          <w:tcPr>
            <w:tcW w:w="1298" w:type="dxa"/>
            <w:tcBorders>
              <w:tl2br w:val="nil"/>
              <w:tr2bl w:val="nil"/>
            </w:tcBorders>
            <w:noWrap w:val="0"/>
            <w:vAlign w:val="center"/>
          </w:tcPr>
          <w:p w14:paraId="5038395F">
            <w:pPr>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sz w:val="24"/>
                <w:szCs w:val="24"/>
              </w:rPr>
              <w:t>出生年月</w:t>
            </w:r>
          </w:p>
        </w:tc>
        <w:tc>
          <w:tcPr>
            <w:tcW w:w="726" w:type="dxa"/>
            <w:tcBorders>
              <w:tl2br w:val="nil"/>
              <w:tr2bl w:val="nil"/>
            </w:tcBorders>
            <w:noWrap w:val="0"/>
            <w:vAlign w:val="center"/>
          </w:tcPr>
          <w:p w14:paraId="72920285">
            <w:pPr>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sz w:val="24"/>
                <w:szCs w:val="24"/>
              </w:rPr>
              <w:t>性别</w:t>
            </w:r>
          </w:p>
        </w:tc>
        <w:tc>
          <w:tcPr>
            <w:tcW w:w="966" w:type="dxa"/>
            <w:tcBorders>
              <w:tl2br w:val="nil"/>
              <w:tr2bl w:val="nil"/>
            </w:tcBorders>
            <w:noWrap w:val="0"/>
            <w:vAlign w:val="center"/>
          </w:tcPr>
          <w:p w14:paraId="725756F3">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学历</w:t>
            </w:r>
          </w:p>
          <w:p w14:paraId="69D9BBFC">
            <w:pPr>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sz w:val="24"/>
                <w:szCs w:val="24"/>
                <w:lang w:eastAsia="zh-CN"/>
              </w:rPr>
              <w:t>学位</w:t>
            </w:r>
          </w:p>
        </w:tc>
        <w:tc>
          <w:tcPr>
            <w:tcW w:w="1011" w:type="dxa"/>
            <w:tcBorders>
              <w:tl2br w:val="nil"/>
              <w:tr2bl w:val="nil"/>
            </w:tcBorders>
            <w:noWrap w:val="0"/>
            <w:vAlign w:val="center"/>
          </w:tcPr>
          <w:p w14:paraId="2A51F8A0">
            <w:pPr>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kern w:val="2"/>
                <w:sz w:val="24"/>
                <w:szCs w:val="24"/>
                <w:lang w:eastAsia="zh-CN"/>
              </w:rPr>
              <w:t>职务</w:t>
            </w:r>
          </w:p>
          <w:p w14:paraId="28B46C04">
            <w:pPr>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kern w:val="2"/>
                <w:sz w:val="24"/>
                <w:szCs w:val="24"/>
                <w:lang w:eastAsia="zh-CN"/>
              </w:rPr>
              <w:t>职称</w:t>
            </w:r>
          </w:p>
        </w:tc>
        <w:tc>
          <w:tcPr>
            <w:tcW w:w="1195" w:type="dxa"/>
            <w:gridSpan w:val="2"/>
            <w:tcBorders>
              <w:tl2br w:val="nil"/>
              <w:tr2bl w:val="nil"/>
            </w:tcBorders>
            <w:noWrap w:val="0"/>
            <w:vAlign w:val="center"/>
          </w:tcPr>
          <w:p w14:paraId="2C59C19B">
            <w:pPr>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kern w:val="2"/>
                <w:sz w:val="24"/>
                <w:szCs w:val="24"/>
                <w:lang w:eastAsia="zh-CN"/>
              </w:rPr>
              <w:t>研究专长</w:t>
            </w:r>
          </w:p>
        </w:tc>
        <w:tc>
          <w:tcPr>
            <w:tcW w:w="1343" w:type="dxa"/>
            <w:gridSpan w:val="2"/>
            <w:tcBorders>
              <w:tl2br w:val="nil"/>
              <w:tr2bl w:val="nil"/>
            </w:tcBorders>
            <w:noWrap w:val="0"/>
            <w:vAlign w:val="center"/>
          </w:tcPr>
          <w:p w14:paraId="6895C901">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工作单位</w:t>
            </w:r>
          </w:p>
        </w:tc>
        <w:tc>
          <w:tcPr>
            <w:tcW w:w="2112" w:type="dxa"/>
            <w:gridSpan w:val="2"/>
            <w:tcBorders>
              <w:tl2br w:val="nil"/>
              <w:tr2bl w:val="nil"/>
            </w:tcBorders>
            <w:noWrap w:val="0"/>
            <w:vAlign w:val="center"/>
          </w:tcPr>
          <w:p w14:paraId="48EBA4E0">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联系电话</w:t>
            </w:r>
          </w:p>
        </w:tc>
      </w:tr>
      <w:tr w14:paraId="213B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93" w:type="dxa"/>
            <w:vMerge w:val="continue"/>
            <w:tcBorders>
              <w:tl2br w:val="nil"/>
              <w:tr2bl w:val="nil"/>
            </w:tcBorders>
            <w:noWrap w:val="0"/>
            <w:vAlign w:val="center"/>
          </w:tcPr>
          <w:p w14:paraId="046EDEFE">
            <w:pPr>
              <w:jc w:val="center"/>
              <w:rPr>
                <w:rFonts w:hint="eastAsia" w:ascii="仿宋_GB2312" w:hAnsi="仿宋_GB2312" w:eastAsia="仿宋_GB2312" w:cs="仿宋_GB2312"/>
                <w:color w:val="auto"/>
                <w:sz w:val="24"/>
                <w:szCs w:val="24"/>
              </w:rPr>
            </w:pPr>
          </w:p>
        </w:tc>
        <w:tc>
          <w:tcPr>
            <w:tcW w:w="1095" w:type="dxa"/>
            <w:tcBorders>
              <w:tl2br w:val="nil"/>
              <w:tr2bl w:val="nil"/>
            </w:tcBorders>
            <w:noWrap w:val="0"/>
            <w:vAlign w:val="center"/>
          </w:tcPr>
          <w:p w14:paraId="10C1800D">
            <w:pPr>
              <w:jc w:val="center"/>
              <w:rPr>
                <w:rFonts w:hint="eastAsia" w:ascii="仿宋_GB2312" w:hAnsi="仿宋_GB2312" w:eastAsia="仿宋_GB2312" w:cs="仿宋_GB2312"/>
                <w:color w:val="auto"/>
                <w:sz w:val="24"/>
                <w:szCs w:val="24"/>
                <w:lang w:eastAsia="zh-CN"/>
              </w:rPr>
            </w:pPr>
          </w:p>
        </w:tc>
        <w:tc>
          <w:tcPr>
            <w:tcW w:w="1298" w:type="dxa"/>
            <w:tcBorders>
              <w:tl2br w:val="nil"/>
              <w:tr2bl w:val="nil"/>
            </w:tcBorders>
            <w:noWrap w:val="0"/>
            <w:vAlign w:val="center"/>
          </w:tcPr>
          <w:p w14:paraId="3F65D656">
            <w:pPr>
              <w:ind w:firstLine="240" w:firstLineChars="100"/>
              <w:jc w:val="center"/>
              <w:rPr>
                <w:rFonts w:hint="eastAsia" w:ascii="仿宋_GB2312" w:hAnsi="仿宋_GB2312" w:eastAsia="仿宋_GB2312" w:cs="仿宋_GB2312"/>
                <w:color w:val="auto"/>
                <w:sz w:val="24"/>
                <w:szCs w:val="24"/>
                <w:lang w:eastAsia="zh-CN"/>
              </w:rPr>
            </w:pPr>
          </w:p>
        </w:tc>
        <w:tc>
          <w:tcPr>
            <w:tcW w:w="726" w:type="dxa"/>
            <w:tcBorders>
              <w:tl2br w:val="nil"/>
              <w:tr2bl w:val="nil"/>
            </w:tcBorders>
            <w:noWrap w:val="0"/>
            <w:vAlign w:val="center"/>
          </w:tcPr>
          <w:p w14:paraId="0AB14137">
            <w:pPr>
              <w:jc w:val="center"/>
              <w:rPr>
                <w:rFonts w:hint="eastAsia" w:ascii="仿宋_GB2312" w:hAnsi="仿宋_GB2312" w:eastAsia="仿宋_GB2312" w:cs="仿宋_GB2312"/>
                <w:color w:val="auto"/>
                <w:sz w:val="24"/>
                <w:szCs w:val="24"/>
                <w:lang w:eastAsia="zh-CN"/>
              </w:rPr>
            </w:pPr>
          </w:p>
        </w:tc>
        <w:tc>
          <w:tcPr>
            <w:tcW w:w="966" w:type="dxa"/>
            <w:tcBorders>
              <w:tl2br w:val="nil"/>
              <w:tr2bl w:val="nil"/>
            </w:tcBorders>
            <w:noWrap w:val="0"/>
            <w:vAlign w:val="center"/>
          </w:tcPr>
          <w:p w14:paraId="4BCBAF6A">
            <w:pPr>
              <w:jc w:val="center"/>
              <w:rPr>
                <w:rFonts w:hint="eastAsia" w:ascii="仿宋_GB2312" w:hAnsi="仿宋_GB2312" w:eastAsia="仿宋_GB2312" w:cs="仿宋_GB2312"/>
                <w:color w:val="auto"/>
                <w:sz w:val="24"/>
                <w:szCs w:val="24"/>
                <w:lang w:eastAsia="zh-CN"/>
              </w:rPr>
            </w:pPr>
          </w:p>
        </w:tc>
        <w:tc>
          <w:tcPr>
            <w:tcW w:w="1011" w:type="dxa"/>
            <w:tcBorders>
              <w:tl2br w:val="nil"/>
              <w:tr2bl w:val="nil"/>
            </w:tcBorders>
            <w:noWrap w:val="0"/>
            <w:vAlign w:val="center"/>
          </w:tcPr>
          <w:p w14:paraId="2C72F206">
            <w:pPr>
              <w:jc w:val="center"/>
              <w:rPr>
                <w:rFonts w:hint="eastAsia" w:ascii="仿宋_GB2312" w:hAnsi="仿宋_GB2312" w:eastAsia="仿宋_GB2312" w:cs="仿宋_GB2312"/>
                <w:color w:val="auto"/>
                <w:sz w:val="24"/>
                <w:szCs w:val="24"/>
                <w:lang w:eastAsia="zh-CN"/>
              </w:rPr>
            </w:pPr>
          </w:p>
        </w:tc>
        <w:tc>
          <w:tcPr>
            <w:tcW w:w="1195" w:type="dxa"/>
            <w:gridSpan w:val="2"/>
            <w:tcBorders>
              <w:tl2br w:val="nil"/>
              <w:tr2bl w:val="nil"/>
            </w:tcBorders>
            <w:noWrap w:val="0"/>
            <w:vAlign w:val="center"/>
          </w:tcPr>
          <w:p w14:paraId="7F0FF850">
            <w:pPr>
              <w:jc w:val="center"/>
              <w:rPr>
                <w:rFonts w:hint="eastAsia" w:ascii="仿宋_GB2312" w:hAnsi="仿宋_GB2312" w:eastAsia="仿宋_GB2312" w:cs="仿宋_GB2312"/>
                <w:color w:val="auto"/>
                <w:sz w:val="24"/>
                <w:szCs w:val="24"/>
                <w:lang w:eastAsia="zh-CN"/>
              </w:rPr>
            </w:pPr>
          </w:p>
        </w:tc>
        <w:tc>
          <w:tcPr>
            <w:tcW w:w="1343" w:type="dxa"/>
            <w:gridSpan w:val="2"/>
            <w:tcBorders>
              <w:tl2br w:val="nil"/>
              <w:tr2bl w:val="nil"/>
            </w:tcBorders>
            <w:noWrap w:val="0"/>
            <w:vAlign w:val="center"/>
          </w:tcPr>
          <w:p w14:paraId="1AE52351">
            <w:pPr>
              <w:jc w:val="center"/>
              <w:rPr>
                <w:rFonts w:hint="eastAsia" w:ascii="仿宋_GB2312" w:hAnsi="仿宋_GB2312" w:eastAsia="仿宋_GB2312" w:cs="仿宋_GB2312"/>
                <w:color w:val="auto"/>
                <w:sz w:val="24"/>
                <w:szCs w:val="24"/>
                <w:lang w:eastAsia="zh-CN"/>
              </w:rPr>
            </w:pPr>
          </w:p>
        </w:tc>
        <w:tc>
          <w:tcPr>
            <w:tcW w:w="2112" w:type="dxa"/>
            <w:gridSpan w:val="2"/>
            <w:tcBorders>
              <w:tl2br w:val="nil"/>
              <w:tr2bl w:val="nil"/>
            </w:tcBorders>
            <w:noWrap w:val="0"/>
            <w:vAlign w:val="center"/>
          </w:tcPr>
          <w:p w14:paraId="570ACAC2">
            <w:pPr>
              <w:jc w:val="center"/>
              <w:rPr>
                <w:rFonts w:hint="eastAsia" w:ascii="仿宋_GB2312" w:hAnsi="仿宋_GB2312" w:eastAsia="仿宋_GB2312" w:cs="仿宋_GB2312"/>
                <w:color w:val="auto"/>
                <w:sz w:val="24"/>
                <w:szCs w:val="24"/>
                <w:lang w:eastAsia="zh-CN"/>
              </w:rPr>
            </w:pPr>
          </w:p>
        </w:tc>
      </w:tr>
      <w:tr w14:paraId="15B5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93" w:type="dxa"/>
            <w:vMerge w:val="continue"/>
            <w:tcBorders>
              <w:tl2br w:val="nil"/>
              <w:tr2bl w:val="nil"/>
            </w:tcBorders>
            <w:noWrap w:val="0"/>
            <w:vAlign w:val="center"/>
          </w:tcPr>
          <w:p w14:paraId="64DB5306">
            <w:pPr>
              <w:jc w:val="center"/>
              <w:rPr>
                <w:rFonts w:hint="eastAsia" w:ascii="仿宋_GB2312" w:hAnsi="仿宋_GB2312" w:eastAsia="仿宋_GB2312" w:cs="仿宋_GB2312"/>
                <w:color w:val="auto"/>
                <w:sz w:val="24"/>
                <w:szCs w:val="24"/>
              </w:rPr>
            </w:pPr>
          </w:p>
        </w:tc>
        <w:tc>
          <w:tcPr>
            <w:tcW w:w="1095" w:type="dxa"/>
            <w:tcBorders>
              <w:tl2br w:val="nil"/>
              <w:tr2bl w:val="nil"/>
            </w:tcBorders>
            <w:noWrap w:val="0"/>
            <w:vAlign w:val="center"/>
          </w:tcPr>
          <w:p w14:paraId="013BA8A9">
            <w:pPr>
              <w:jc w:val="center"/>
              <w:rPr>
                <w:rFonts w:hint="eastAsia" w:ascii="仿宋_GB2312" w:hAnsi="仿宋_GB2312" w:eastAsia="仿宋_GB2312" w:cs="仿宋_GB2312"/>
                <w:color w:val="auto"/>
                <w:sz w:val="24"/>
                <w:szCs w:val="24"/>
                <w:lang w:eastAsia="zh-CN"/>
              </w:rPr>
            </w:pPr>
          </w:p>
        </w:tc>
        <w:tc>
          <w:tcPr>
            <w:tcW w:w="1298" w:type="dxa"/>
            <w:tcBorders>
              <w:tl2br w:val="nil"/>
              <w:tr2bl w:val="nil"/>
            </w:tcBorders>
            <w:noWrap w:val="0"/>
            <w:vAlign w:val="center"/>
          </w:tcPr>
          <w:p w14:paraId="0E9CFBAA">
            <w:pPr>
              <w:jc w:val="center"/>
              <w:rPr>
                <w:rFonts w:hint="eastAsia" w:ascii="仿宋_GB2312" w:hAnsi="仿宋_GB2312" w:eastAsia="仿宋_GB2312" w:cs="仿宋_GB2312"/>
                <w:color w:val="auto"/>
                <w:sz w:val="24"/>
                <w:szCs w:val="24"/>
                <w:lang w:eastAsia="zh-CN"/>
              </w:rPr>
            </w:pPr>
          </w:p>
        </w:tc>
        <w:tc>
          <w:tcPr>
            <w:tcW w:w="726" w:type="dxa"/>
            <w:tcBorders>
              <w:tl2br w:val="nil"/>
              <w:tr2bl w:val="nil"/>
            </w:tcBorders>
            <w:noWrap w:val="0"/>
            <w:vAlign w:val="center"/>
          </w:tcPr>
          <w:p w14:paraId="2784EE87">
            <w:pPr>
              <w:jc w:val="center"/>
              <w:rPr>
                <w:rFonts w:hint="eastAsia" w:ascii="仿宋_GB2312" w:hAnsi="仿宋_GB2312" w:eastAsia="仿宋_GB2312" w:cs="仿宋_GB2312"/>
                <w:color w:val="auto"/>
                <w:sz w:val="24"/>
                <w:szCs w:val="24"/>
              </w:rPr>
            </w:pPr>
          </w:p>
        </w:tc>
        <w:tc>
          <w:tcPr>
            <w:tcW w:w="966" w:type="dxa"/>
            <w:tcBorders>
              <w:tl2br w:val="nil"/>
              <w:tr2bl w:val="nil"/>
            </w:tcBorders>
            <w:noWrap w:val="0"/>
            <w:vAlign w:val="center"/>
          </w:tcPr>
          <w:p w14:paraId="4DB2EDD4">
            <w:pPr>
              <w:jc w:val="center"/>
              <w:rPr>
                <w:rFonts w:hint="eastAsia" w:ascii="仿宋_GB2312" w:hAnsi="仿宋_GB2312" w:eastAsia="仿宋_GB2312" w:cs="仿宋_GB2312"/>
                <w:color w:val="auto"/>
                <w:sz w:val="24"/>
                <w:szCs w:val="24"/>
              </w:rPr>
            </w:pPr>
          </w:p>
        </w:tc>
        <w:tc>
          <w:tcPr>
            <w:tcW w:w="1011" w:type="dxa"/>
            <w:tcBorders>
              <w:tl2br w:val="nil"/>
              <w:tr2bl w:val="nil"/>
            </w:tcBorders>
            <w:noWrap w:val="0"/>
            <w:vAlign w:val="center"/>
          </w:tcPr>
          <w:p w14:paraId="04E0D15D">
            <w:pPr>
              <w:jc w:val="center"/>
              <w:rPr>
                <w:rFonts w:hint="eastAsia" w:ascii="仿宋_GB2312" w:hAnsi="仿宋_GB2312" w:eastAsia="仿宋_GB2312" w:cs="仿宋_GB2312"/>
                <w:color w:val="auto"/>
                <w:sz w:val="24"/>
                <w:szCs w:val="24"/>
              </w:rPr>
            </w:pPr>
          </w:p>
        </w:tc>
        <w:tc>
          <w:tcPr>
            <w:tcW w:w="1195" w:type="dxa"/>
            <w:gridSpan w:val="2"/>
            <w:tcBorders>
              <w:tl2br w:val="nil"/>
              <w:tr2bl w:val="nil"/>
            </w:tcBorders>
            <w:noWrap w:val="0"/>
            <w:vAlign w:val="center"/>
          </w:tcPr>
          <w:p w14:paraId="1FDA3285">
            <w:pPr>
              <w:jc w:val="center"/>
              <w:rPr>
                <w:rFonts w:hint="eastAsia" w:ascii="仿宋_GB2312" w:hAnsi="仿宋_GB2312" w:eastAsia="仿宋_GB2312" w:cs="仿宋_GB2312"/>
                <w:color w:val="auto"/>
                <w:sz w:val="24"/>
                <w:szCs w:val="24"/>
              </w:rPr>
            </w:pPr>
          </w:p>
        </w:tc>
        <w:tc>
          <w:tcPr>
            <w:tcW w:w="1343" w:type="dxa"/>
            <w:gridSpan w:val="2"/>
            <w:tcBorders>
              <w:tl2br w:val="nil"/>
              <w:tr2bl w:val="nil"/>
            </w:tcBorders>
            <w:noWrap w:val="0"/>
            <w:vAlign w:val="center"/>
          </w:tcPr>
          <w:p w14:paraId="14284E13">
            <w:pPr>
              <w:jc w:val="center"/>
              <w:rPr>
                <w:rFonts w:hint="eastAsia" w:ascii="仿宋_GB2312" w:hAnsi="仿宋_GB2312" w:eastAsia="仿宋_GB2312" w:cs="仿宋_GB2312"/>
                <w:color w:val="auto"/>
                <w:sz w:val="24"/>
                <w:szCs w:val="24"/>
                <w:lang w:eastAsia="zh-CN"/>
              </w:rPr>
            </w:pPr>
          </w:p>
        </w:tc>
        <w:tc>
          <w:tcPr>
            <w:tcW w:w="2112" w:type="dxa"/>
            <w:gridSpan w:val="2"/>
            <w:tcBorders>
              <w:tl2br w:val="nil"/>
              <w:tr2bl w:val="nil"/>
            </w:tcBorders>
            <w:noWrap w:val="0"/>
            <w:vAlign w:val="center"/>
          </w:tcPr>
          <w:p w14:paraId="224F365E">
            <w:pPr>
              <w:jc w:val="center"/>
              <w:rPr>
                <w:rFonts w:hint="eastAsia" w:ascii="仿宋_GB2312" w:hAnsi="仿宋_GB2312" w:eastAsia="仿宋_GB2312" w:cs="仿宋_GB2312"/>
                <w:color w:val="auto"/>
                <w:sz w:val="24"/>
                <w:szCs w:val="24"/>
                <w:lang w:eastAsia="zh-CN"/>
              </w:rPr>
            </w:pPr>
          </w:p>
        </w:tc>
      </w:tr>
      <w:tr w14:paraId="46EA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93" w:type="dxa"/>
            <w:vMerge w:val="continue"/>
            <w:tcBorders>
              <w:tl2br w:val="nil"/>
              <w:tr2bl w:val="nil"/>
            </w:tcBorders>
            <w:noWrap w:val="0"/>
            <w:vAlign w:val="center"/>
          </w:tcPr>
          <w:p w14:paraId="41A62767">
            <w:pPr>
              <w:jc w:val="center"/>
              <w:rPr>
                <w:rFonts w:hint="eastAsia" w:ascii="仿宋_GB2312" w:hAnsi="仿宋_GB2312" w:eastAsia="仿宋_GB2312" w:cs="仿宋_GB2312"/>
                <w:color w:val="auto"/>
                <w:sz w:val="24"/>
                <w:szCs w:val="24"/>
              </w:rPr>
            </w:pPr>
          </w:p>
        </w:tc>
        <w:tc>
          <w:tcPr>
            <w:tcW w:w="1095" w:type="dxa"/>
            <w:tcBorders>
              <w:tl2br w:val="nil"/>
              <w:tr2bl w:val="nil"/>
            </w:tcBorders>
            <w:noWrap w:val="0"/>
            <w:vAlign w:val="center"/>
          </w:tcPr>
          <w:p w14:paraId="0E534823">
            <w:pPr>
              <w:jc w:val="center"/>
              <w:rPr>
                <w:rFonts w:hint="eastAsia" w:ascii="仿宋_GB2312" w:hAnsi="仿宋_GB2312" w:eastAsia="仿宋_GB2312" w:cs="仿宋_GB2312"/>
                <w:color w:val="auto"/>
                <w:sz w:val="24"/>
                <w:szCs w:val="24"/>
                <w:lang w:eastAsia="zh-CN"/>
              </w:rPr>
            </w:pPr>
          </w:p>
        </w:tc>
        <w:tc>
          <w:tcPr>
            <w:tcW w:w="1298" w:type="dxa"/>
            <w:tcBorders>
              <w:tl2br w:val="nil"/>
              <w:tr2bl w:val="nil"/>
            </w:tcBorders>
            <w:noWrap w:val="0"/>
            <w:vAlign w:val="center"/>
          </w:tcPr>
          <w:p w14:paraId="6337167D">
            <w:pPr>
              <w:jc w:val="center"/>
              <w:rPr>
                <w:rFonts w:hint="eastAsia" w:ascii="仿宋_GB2312" w:hAnsi="仿宋_GB2312" w:eastAsia="仿宋_GB2312" w:cs="仿宋_GB2312"/>
                <w:color w:val="auto"/>
                <w:sz w:val="24"/>
                <w:szCs w:val="24"/>
                <w:lang w:eastAsia="zh-CN"/>
              </w:rPr>
            </w:pPr>
          </w:p>
        </w:tc>
        <w:tc>
          <w:tcPr>
            <w:tcW w:w="726" w:type="dxa"/>
            <w:tcBorders>
              <w:tl2br w:val="nil"/>
              <w:tr2bl w:val="nil"/>
            </w:tcBorders>
            <w:noWrap w:val="0"/>
            <w:vAlign w:val="center"/>
          </w:tcPr>
          <w:p w14:paraId="08297CF0">
            <w:pPr>
              <w:jc w:val="center"/>
              <w:rPr>
                <w:rFonts w:hint="eastAsia" w:ascii="仿宋_GB2312" w:hAnsi="仿宋_GB2312" w:eastAsia="仿宋_GB2312" w:cs="仿宋_GB2312"/>
                <w:color w:val="auto"/>
                <w:sz w:val="24"/>
                <w:szCs w:val="24"/>
              </w:rPr>
            </w:pPr>
          </w:p>
        </w:tc>
        <w:tc>
          <w:tcPr>
            <w:tcW w:w="966" w:type="dxa"/>
            <w:tcBorders>
              <w:tl2br w:val="nil"/>
              <w:tr2bl w:val="nil"/>
            </w:tcBorders>
            <w:noWrap w:val="0"/>
            <w:vAlign w:val="center"/>
          </w:tcPr>
          <w:p w14:paraId="0CF95F92">
            <w:pPr>
              <w:jc w:val="center"/>
              <w:rPr>
                <w:rFonts w:hint="eastAsia" w:ascii="仿宋_GB2312" w:hAnsi="仿宋_GB2312" w:eastAsia="仿宋_GB2312" w:cs="仿宋_GB2312"/>
                <w:color w:val="auto"/>
                <w:sz w:val="24"/>
                <w:szCs w:val="24"/>
              </w:rPr>
            </w:pPr>
          </w:p>
        </w:tc>
        <w:tc>
          <w:tcPr>
            <w:tcW w:w="1011" w:type="dxa"/>
            <w:tcBorders>
              <w:tl2br w:val="nil"/>
              <w:tr2bl w:val="nil"/>
            </w:tcBorders>
            <w:noWrap w:val="0"/>
            <w:vAlign w:val="center"/>
          </w:tcPr>
          <w:p w14:paraId="5748EE6E">
            <w:pPr>
              <w:jc w:val="center"/>
              <w:rPr>
                <w:rFonts w:hint="eastAsia" w:ascii="仿宋_GB2312" w:hAnsi="仿宋_GB2312" w:eastAsia="仿宋_GB2312" w:cs="仿宋_GB2312"/>
                <w:color w:val="auto"/>
                <w:sz w:val="24"/>
                <w:szCs w:val="24"/>
              </w:rPr>
            </w:pPr>
          </w:p>
        </w:tc>
        <w:tc>
          <w:tcPr>
            <w:tcW w:w="1195" w:type="dxa"/>
            <w:gridSpan w:val="2"/>
            <w:tcBorders>
              <w:tl2br w:val="nil"/>
              <w:tr2bl w:val="nil"/>
            </w:tcBorders>
            <w:noWrap w:val="0"/>
            <w:vAlign w:val="center"/>
          </w:tcPr>
          <w:p w14:paraId="2414782F">
            <w:pPr>
              <w:jc w:val="center"/>
              <w:rPr>
                <w:rFonts w:hint="eastAsia" w:ascii="仿宋_GB2312" w:hAnsi="仿宋_GB2312" w:eastAsia="仿宋_GB2312" w:cs="仿宋_GB2312"/>
                <w:color w:val="auto"/>
                <w:sz w:val="24"/>
                <w:szCs w:val="24"/>
              </w:rPr>
            </w:pPr>
          </w:p>
        </w:tc>
        <w:tc>
          <w:tcPr>
            <w:tcW w:w="1343" w:type="dxa"/>
            <w:gridSpan w:val="2"/>
            <w:tcBorders>
              <w:tl2br w:val="nil"/>
              <w:tr2bl w:val="nil"/>
            </w:tcBorders>
            <w:noWrap w:val="0"/>
            <w:vAlign w:val="center"/>
          </w:tcPr>
          <w:p w14:paraId="2148EDC2">
            <w:pPr>
              <w:jc w:val="center"/>
              <w:rPr>
                <w:rFonts w:hint="eastAsia" w:ascii="仿宋_GB2312" w:hAnsi="仿宋_GB2312" w:eastAsia="仿宋_GB2312" w:cs="仿宋_GB2312"/>
                <w:color w:val="auto"/>
                <w:sz w:val="24"/>
                <w:szCs w:val="24"/>
                <w:lang w:eastAsia="zh-CN"/>
              </w:rPr>
            </w:pPr>
          </w:p>
        </w:tc>
        <w:tc>
          <w:tcPr>
            <w:tcW w:w="2112" w:type="dxa"/>
            <w:gridSpan w:val="2"/>
            <w:tcBorders>
              <w:tl2br w:val="nil"/>
              <w:tr2bl w:val="nil"/>
            </w:tcBorders>
            <w:noWrap w:val="0"/>
            <w:vAlign w:val="center"/>
          </w:tcPr>
          <w:p w14:paraId="1BA38369">
            <w:pPr>
              <w:jc w:val="center"/>
              <w:rPr>
                <w:rFonts w:hint="eastAsia" w:ascii="仿宋_GB2312" w:hAnsi="仿宋_GB2312" w:eastAsia="仿宋_GB2312" w:cs="仿宋_GB2312"/>
                <w:color w:val="auto"/>
                <w:sz w:val="24"/>
                <w:szCs w:val="24"/>
                <w:lang w:eastAsia="zh-CN"/>
              </w:rPr>
            </w:pPr>
          </w:p>
        </w:tc>
      </w:tr>
      <w:tr w14:paraId="49A5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93" w:type="dxa"/>
            <w:vMerge w:val="continue"/>
            <w:tcBorders>
              <w:tl2br w:val="nil"/>
              <w:tr2bl w:val="nil"/>
            </w:tcBorders>
            <w:noWrap w:val="0"/>
            <w:vAlign w:val="center"/>
          </w:tcPr>
          <w:p w14:paraId="4DC1250C">
            <w:pPr>
              <w:jc w:val="center"/>
              <w:rPr>
                <w:rFonts w:hint="eastAsia" w:ascii="仿宋_GB2312" w:hAnsi="仿宋_GB2312" w:eastAsia="仿宋_GB2312" w:cs="仿宋_GB2312"/>
                <w:color w:val="auto"/>
                <w:sz w:val="24"/>
                <w:szCs w:val="24"/>
              </w:rPr>
            </w:pPr>
          </w:p>
        </w:tc>
        <w:tc>
          <w:tcPr>
            <w:tcW w:w="1095" w:type="dxa"/>
            <w:tcBorders>
              <w:tl2br w:val="nil"/>
              <w:tr2bl w:val="nil"/>
            </w:tcBorders>
            <w:noWrap w:val="0"/>
            <w:vAlign w:val="center"/>
          </w:tcPr>
          <w:p w14:paraId="06D9AF09">
            <w:pPr>
              <w:jc w:val="center"/>
              <w:rPr>
                <w:rFonts w:hint="eastAsia" w:ascii="仿宋_GB2312" w:hAnsi="仿宋_GB2312" w:eastAsia="仿宋_GB2312" w:cs="仿宋_GB2312"/>
                <w:color w:val="auto"/>
                <w:sz w:val="24"/>
                <w:szCs w:val="24"/>
                <w:lang w:eastAsia="zh-CN"/>
              </w:rPr>
            </w:pPr>
          </w:p>
        </w:tc>
        <w:tc>
          <w:tcPr>
            <w:tcW w:w="1298" w:type="dxa"/>
            <w:tcBorders>
              <w:tl2br w:val="nil"/>
              <w:tr2bl w:val="nil"/>
            </w:tcBorders>
            <w:noWrap w:val="0"/>
            <w:vAlign w:val="center"/>
          </w:tcPr>
          <w:p w14:paraId="58C57BA0">
            <w:pPr>
              <w:jc w:val="center"/>
              <w:rPr>
                <w:rFonts w:hint="eastAsia" w:ascii="仿宋_GB2312" w:hAnsi="仿宋_GB2312" w:eastAsia="仿宋_GB2312" w:cs="仿宋_GB2312"/>
                <w:color w:val="auto"/>
                <w:sz w:val="24"/>
                <w:szCs w:val="24"/>
                <w:lang w:eastAsia="zh-CN"/>
              </w:rPr>
            </w:pPr>
          </w:p>
        </w:tc>
        <w:tc>
          <w:tcPr>
            <w:tcW w:w="726" w:type="dxa"/>
            <w:tcBorders>
              <w:tl2br w:val="nil"/>
              <w:tr2bl w:val="nil"/>
            </w:tcBorders>
            <w:noWrap w:val="0"/>
            <w:vAlign w:val="center"/>
          </w:tcPr>
          <w:p w14:paraId="791800E7">
            <w:pPr>
              <w:jc w:val="center"/>
              <w:rPr>
                <w:rFonts w:hint="eastAsia" w:ascii="仿宋_GB2312" w:hAnsi="仿宋_GB2312" w:eastAsia="仿宋_GB2312" w:cs="仿宋_GB2312"/>
                <w:color w:val="auto"/>
                <w:sz w:val="24"/>
                <w:szCs w:val="24"/>
              </w:rPr>
            </w:pPr>
          </w:p>
        </w:tc>
        <w:tc>
          <w:tcPr>
            <w:tcW w:w="966" w:type="dxa"/>
            <w:tcBorders>
              <w:tl2br w:val="nil"/>
              <w:tr2bl w:val="nil"/>
            </w:tcBorders>
            <w:noWrap w:val="0"/>
            <w:vAlign w:val="center"/>
          </w:tcPr>
          <w:p w14:paraId="435F4651">
            <w:pPr>
              <w:jc w:val="center"/>
              <w:rPr>
                <w:rFonts w:hint="eastAsia" w:ascii="仿宋_GB2312" w:hAnsi="仿宋_GB2312" w:eastAsia="仿宋_GB2312" w:cs="仿宋_GB2312"/>
                <w:b/>
                <w:bCs/>
                <w:color w:val="auto"/>
                <w:sz w:val="24"/>
                <w:szCs w:val="24"/>
              </w:rPr>
            </w:pPr>
          </w:p>
        </w:tc>
        <w:tc>
          <w:tcPr>
            <w:tcW w:w="1011" w:type="dxa"/>
            <w:tcBorders>
              <w:tl2br w:val="nil"/>
              <w:tr2bl w:val="nil"/>
            </w:tcBorders>
            <w:noWrap w:val="0"/>
            <w:vAlign w:val="center"/>
          </w:tcPr>
          <w:p w14:paraId="03A3F959">
            <w:pPr>
              <w:jc w:val="center"/>
              <w:rPr>
                <w:rFonts w:hint="eastAsia" w:ascii="仿宋_GB2312" w:hAnsi="仿宋_GB2312" w:eastAsia="仿宋_GB2312" w:cs="仿宋_GB2312"/>
                <w:b/>
                <w:bCs/>
                <w:color w:val="auto"/>
                <w:sz w:val="24"/>
                <w:szCs w:val="24"/>
              </w:rPr>
            </w:pPr>
          </w:p>
        </w:tc>
        <w:tc>
          <w:tcPr>
            <w:tcW w:w="1195" w:type="dxa"/>
            <w:gridSpan w:val="2"/>
            <w:tcBorders>
              <w:tl2br w:val="nil"/>
              <w:tr2bl w:val="nil"/>
            </w:tcBorders>
            <w:noWrap w:val="0"/>
            <w:vAlign w:val="center"/>
          </w:tcPr>
          <w:p w14:paraId="5E2917E3">
            <w:pPr>
              <w:jc w:val="center"/>
              <w:rPr>
                <w:rFonts w:hint="eastAsia" w:ascii="仿宋_GB2312" w:hAnsi="仿宋_GB2312" w:eastAsia="仿宋_GB2312" w:cs="仿宋_GB2312"/>
                <w:color w:val="auto"/>
                <w:sz w:val="24"/>
                <w:szCs w:val="24"/>
              </w:rPr>
            </w:pPr>
          </w:p>
        </w:tc>
        <w:tc>
          <w:tcPr>
            <w:tcW w:w="1343" w:type="dxa"/>
            <w:gridSpan w:val="2"/>
            <w:tcBorders>
              <w:tl2br w:val="nil"/>
              <w:tr2bl w:val="nil"/>
            </w:tcBorders>
            <w:noWrap w:val="0"/>
            <w:vAlign w:val="center"/>
          </w:tcPr>
          <w:p w14:paraId="1C155F18">
            <w:pPr>
              <w:jc w:val="center"/>
              <w:rPr>
                <w:rFonts w:hint="eastAsia" w:ascii="仿宋_GB2312" w:hAnsi="仿宋_GB2312" w:eastAsia="仿宋_GB2312" w:cs="仿宋_GB2312"/>
                <w:color w:val="auto"/>
                <w:sz w:val="24"/>
                <w:szCs w:val="24"/>
                <w:lang w:eastAsia="zh-CN"/>
              </w:rPr>
            </w:pPr>
          </w:p>
        </w:tc>
        <w:tc>
          <w:tcPr>
            <w:tcW w:w="2112" w:type="dxa"/>
            <w:gridSpan w:val="2"/>
            <w:tcBorders>
              <w:tl2br w:val="nil"/>
              <w:tr2bl w:val="nil"/>
            </w:tcBorders>
            <w:noWrap w:val="0"/>
            <w:vAlign w:val="center"/>
          </w:tcPr>
          <w:p w14:paraId="4B675095">
            <w:pPr>
              <w:jc w:val="center"/>
              <w:rPr>
                <w:rFonts w:hint="eastAsia" w:ascii="仿宋_GB2312" w:hAnsi="仿宋_GB2312" w:eastAsia="仿宋_GB2312" w:cs="仿宋_GB2312"/>
                <w:color w:val="auto"/>
                <w:sz w:val="24"/>
                <w:szCs w:val="24"/>
                <w:lang w:eastAsia="zh-CN"/>
              </w:rPr>
            </w:pPr>
          </w:p>
        </w:tc>
      </w:tr>
      <w:tr w14:paraId="4CFD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788" w:type="dxa"/>
            <w:gridSpan w:val="2"/>
            <w:tcBorders>
              <w:tl2br w:val="nil"/>
              <w:tr2bl w:val="nil"/>
            </w:tcBorders>
            <w:noWrap w:val="0"/>
            <w:vAlign w:val="center"/>
          </w:tcPr>
          <w:p w14:paraId="0CEF09BD">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预期成果</w:t>
            </w:r>
          </w:p>
        </w:tc>
        <w:tc>
          <w:tcPr>
            <w:tcW w:w="5196" w:type="dxa"/>
            <w:gridSpan w:val="6"/>
            <w:tcBorders>
              <w:tl2br w:val="nil"/>
              <w:tr2bl w:val="nil"/>
            </w:tcBorders>
            <w:noWrap w:val="0"/>
            <w:vAlign w:val="center"/>
          </w:tcPr>
          <w:p w14:paraId="60794973">
            <w:pPr>
              <w:jc w:val="center"/>
              <w:rPr>
                <w:rFonts w:hint="eastAsia" w:ascii="仿宋_GB2312" w:hAnsi="仿宋_GB2312" w:eastAsia="仿宋_GB2312" w:cs="仿宋_GB2312"/>
                <w:color w:val="auto"/>
                <w:sz w:val="24"/>
                <w:szCs w:val="24"/>
              </w:rPr>
            </w:pPr>
          </w:p>
        </w:tc>
        <w:tc>
          <w:tcPr>
            <w:tcW w:w="1343" w:type="dxa"/>
            <w:gridSpan w:val="2"/>
            <w:tcBorders>
              <w:tl2br w:val="nil"/>
              <w:tr2bl w:val="nil"/>
            </w:tcBorders>
            <w:noWrap w:val="0"/>
            <w:vAlign w:val="center"/>
          </w:tcPr>
          <w:p w14:paraId="7CCA7890">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字数</w:t>
            </w:r>
          </w:p>
          <w:p w14:paraId="630EC7E1">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（万字）</w:t>
            </w:r>
          </w:p>
        </w:tc>
        <w:tc>
          <w:tcPr>
            <w:tcW w:w="2112" w:type="dxa"/>
            <w:gridSpan w:val="2"/>
            <w:tcBorders>
              <w:tl2br w:val="nil"/>
              <w:tr2bl w:val="nil"/>
            </w:tcBorders>
            <w:noWrap w:val="0"/>
            <w:vAlign w:val="center"/>
          </w:tcPr>
          <w:p w14:paraId="3B9E83BE">
            <w:pPr>
              <w:jc w:val="center"/>
              <w:rPr>
                <w:rFonts w:hint="eastAsia" w:ascii="仿宋_GB2312" w:hAnsi="仿宋_GB2312" w:eastAsia="仿宋_GB2312" w:cs="仿宋_GB2312"/>
                <w:color w:val="auto"/>
                <w:sz w:val="24"/>
                <w:szCs w:val="24"/>
              </w:rPr>
            </w:pPr>
          </w:p>
        </w:tc>
      </w:tr>
      <w:tr w14:paraId="797D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788" w:type="dxa"/>
            <w:gridSpan w:val="2"/>
            <w:tcBorders>
              <w:tl2br w:val="nil"/>
              <w:tr2bl w:val="nil"/>
            </w:tcBorders>
            <w:noWrap w:val="0"/>
            <w:vAlign w:val="center"/>
          </w:tcPr>
          <w:p w14:paraId="0C0325A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预算经费</w:t>
            </w:r>
          </w:p>
          <w:p w14:paraId="75BDA402">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（万元）</w:t>
            </w:r>
          </w:p>
        </w:tc>
        <w:tc>
          <w:tcPr>
            <w:tcW w:w="5196" w:type="dxa"/>
            <w:gridSpan w:val="6"/>
            <w:tcBorders>
              <w:tl2br w:val="nil"/>
              <w:tr2bl w:val="nil"/>
            </w:tcBorders>
            <w:noWrap w:val="0"/>
            <w:vAlign w:val="center"/>
          </w:tcPr>
          <w:p w14:paraId="4FC07883">
            <w:pPr>
              <w:jc w:val="center"/>
              <w:rPr>
                <w:rFonts w:hint="eastAsia" w:ascii="仿宋_GB2312" w:hAnsi="仿宋_GB2312" w:eastAsia="仿宋_GB2312" w:cs="仿宋_GB2312"/>
                <w:color w:val="auto"/>
                <w:sz w:val="24"/>
                <w:szCs w:val="24"/>
              </w:rPr>
            </w:pPr>
          </w:p>
        </w:tc>
        <w:tc>
          <w:tcPr>
            <w:tcW w:w="1343" w:type="dxa"/>
            <w:gridSpan w:val="2"/>
            <w:tcBorders>
              <w:tl2br w:val="nil"/>
              <w:tr2bl w:val="nil"/>
            </w:tcBorders>
            <w:noWrap w:val="0"/>
            <w:vAlign w:val="center"/>
          </w:tcPr>
          <w:p w14:paraId="3A5AFA32">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预计完成时间</w:t>
            </w:r>
          </w:p>
        </w:tc>
        <w:tc>
          <w:tcPr>
            <w:tcW w:w="2112" w:type="dxa"/>
            <w:gridSpan w:val="2"/>
            <w:tcBorders>
              <w:tl2br w:val="nil"/>
              <w:tr2bl w:val="nil"/>
            </w:tcBorders>
            <w:noWrap w:val="0"/>
            <w:vAlign w:val="center"/>
          </w:tcPr>
          <w:p w14:paraId="635644CE">
            <w:pPr>
              <w:jc w:val="center"/>
              <w:rPr>
                <w:rFonts w:hint="eastAsia" w:ascii="仿宋_GB2312" w:hAnsi="仿宋_GB2312" w:eastAsia="仿宋_GB2312" w:cs="仿宋_GB2312"/>
                <w:color w:val="auto"/>
                <w:sz w:val="24"/>
                <w:szCs w:val="24"/>
              </w:rPr>
            </w:pPr>
          </w:p>
        </w:tc>
      </w:tr>
    </w:tbl>
    <w:p w14:paraId="339EC19E">
      <w:pPr>
        <w:spacing w:line="480" w:lineRule="auto"/>
        <w:rPr>
          <w:rFonts w:eastAsia="黑体"/>
          <w:color w:val="auto"/>
          <w:sz w:val="32"/>
        </w:rPr>
      </w:pPr>
      <w:r>
        <w:rPr>
          <w:rFonts w:hint="eastAsia" w:ascii="黑体" w:eastAsia="黑体"/>
          <w:color w:val="auto"/>
          <w:kern w:val="0"/>
          <w:sz w:val="32"/>
          <w:szCs w:val="32"/>
        </w:rPr>
        <w:t>二</w:t>
      </w:r>
      <w:r>
        <w:rPr>
          <w:rFonts w:hint="eastAsia" w:eastAsia="黑体"/>
          <w:color w:val="auto"/>
          <w:sz w:val="32"/>
        </w:rPr>
        <w:t>、课题设计论证</w:t>
      </w:r>
    </w:p>
    <w:tbl>
      <w:tblPr>
        <w:tblStyle w:val="13"/>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78B212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62" w:hRule="atLeast"/>
        </w:trPr>
        <w:tc>
          <w:tcPr>
            <w:tcW w:w="9720" w:type="dxa"/>
            <w:tcBorders>
              <w:top w:val="single" w:color="auto" w:sz="4" w:space="0"/>
              <w:left w:val="single" w:color="auto" w:sz="4" w:space="0"/>
              <w:bottom w:val="single" w:color="auto" w:sz="4" w:space="0"/>
              <w:right w:val="single" w:color="auto" w:sz="4" w:space="0"/>
            </w:tcBorders>
            <w:noWrap w:val="0"/>
            <w:vAlign w:val="top"/>
          </w:tcPr>
          <w:p w14:paraId="330189B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本表参照以下提纲撰写，要求主题突出，逻辑清晰，层次分明，内容翔实。</w:t>
            </w:r>
            <w:r>
              <w:rPr>
                <w:rFonts w:hint="eastAsia" w:ascii="仿宋_GB2312" w:hAnsi="仿宋_GB2312" w:eastAsia="仿宋_GB2312" w:cs="仿宋_GB2312"/>
                <w:color w:val="auto"/>
                <w:sz w:val="28"/>
                <w:szCs w:val="28"/>
                <w:lang w:eastAsia="zh-CN"/>
              </w:rPr>
              <w:t>请用仿宋GB2312四号，行间距为固定值22磅，</w:t>
            </w:r>
            <w:r>
              <w:rPr>
                <w:rFonts w:hint="eastAsia" w:ascii="仿宋_GB2312" w:hAnsi="仿宋_GB2312" w:eastAsia="仿宋_GB2312" w:cs="仿宋_GB2312"/>
                <w:color w:val="auto"/>
                <w:sz w:val="28"/>
                <w:szCs w:val="28"/>
              </w:rPr>
              <w:t>字数4000字</w:t>
            </w:r>
            <w:r>
              <w:rPr>
                <w:rFonts w:hint="eastAsia" w:ascii="仿宋_GB2312" w:hAnsi="仿宋_GB2312" w:eastAsia="仿宋_GB2312" w:cs="仿宋_GB2312"/>
                <w:color w:val="auto"/>
                <w:sz w:val="28"/>
                <w:szCs w:val="28"/>
                <w:lang w:val="en-US" w:eastAsia="zh-CN"/>
              </w:rPr>
              <w:t>以内</w:t>
            </w:r>
            <w:r>
              <w:rPr>
                <w:rFonts w:hint="eastAsia" w:ascii="仿宋_GB2312" w:hAnsi="仿宋_GB2312" w:eastAsia="仿宋_GB2312" w:cs="仿宋_GB2312"/>
                <w:color w:val="auto"/>
                <w:sz w:val="28"/>
                <w:szCs w:val="28"/>
              </w:rPr>
              <w:t>。</w:t>
            </w:r>
          </w:p>
          <w:p w14:paraId="7415D9E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[选题依据]  已有</w:t>
            </w:r>
            <w:r>
              <w:rPr>
                <w:rFonts w:hint="eastAsia" w:ascii="仿宋_GB2312" w:hAnsi="仿宋_GB2312" w:eastAsia="仿宋_GB2312" w:cs="仿宋_GB2312"/>
                <w:color w:val="auto"/>
                <w:sz w:val="28"/>
                <w:szCs w:val="28"/>
                <w:lang w:eastAsia="zh-CN"/>
              </w:rPr>
              <w:t>国内外</w:t>
            </w:r>
            <w:r>
              <w:rPr>
                <w:rFonts w:hint="eastAsia" w:ascii="仿宋_GB2312" w:hAnsi="仿宋_GB2312" w:eastAsia="仿宋_GB2312" w:cs="仿宋_GB2312"/>
                <w:color w:val="auto"/>
                <w:sz w:val="28"/>
                <w:szCs w:val="28"/>
              </w:rPr>
              <w:t>相关研究</w:t>
            </w:r>
            <w:r>
              <w:rPr>
                <w:rFonts w:hint="eastAsia" w:ascii="仿宋_GB2312" w:hAnsi="仿宋_GB2312" w:eastAsia="仿宋_GB2312" w:cs="仿宋_GB2312"/>
                <w:color w:val="auto"/>
                <w:sz w:val="28"/>
                <w:szCs w:val="28"/>
                <w:lang w:eastAsia="zh-CN"/>
              </w:rPr>
              <w:t>动态</w:t>
            </w:r>
            <w:r>
              <w:rPr>
                <w:rFonts w:hint="eastAsia" w:ascii="仿宋_GB2312" w:hAnsi="仿宋_GB2312" w:eastAsia="仿宋_GB2312" w:cs="仿宋_GB2312"/>
                <w:color w:val="auto"/>
                <w:sz w:val="28"/>
                <w:szCs w:val="28"/>
              </w:rPr>
              <w:t>；本课题的学术价值和应用价值等</w:t>
            </w:r>
          </w:p>
          <w:p w14:paraId="04743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[研究内容]  本课题的研究框架</w:t>
            </w:r>
            <w:r>
              <w:rPr>
                <w:rFonts w:hint="eastAsia" w:ascii="仿宋_GB2312" w:hAnsi="仿宋_GB2312" w:eastAsia="仿宋_GB2312" w:cs="仿宋_GB2312"/>
                <w:color w:val="auto"/>
                <w:sz w:val="28"/>
                <w:szCs w:val="28"/>
                <w:lang w:eastAsia="zh-CN"/>
              </w:rPr>
              <w:t>（至少细化到二级标题）</w:t>
            </w:r>
            <w:r>
              <w:rPr>
                <w:rFonts w:hint="eastAsia" w:ascii="仿宋_GB2312" w:hAnsi="仿宋_GB2312" w:eastAsia="仿宋_GB2312" w:cs="仿宋_GB2312"/>
                <w:color w:val="auto"/>
                <w:sz w:val="28"/>
                <w:szCs w:val="28"/>
              </w:rPr>
              <w:t>、重点难点、主要目标等</w:t>
            </w:r>
          </w:p>
          <w:p w14:paraId="5CA657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[思路方法]  本课题研究的基本思路、研究方法和研究计划等</w:t>
            </w:r>
          </w:p>
          <w:p w14:paraId="09B026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4.</w:t>
            </w:r>
            <w:r>
              <w:rPr>
                <w:rFonts w:hint="eastAsia" w:ascii="仿宋_GB2312" w:hAnsi="仿宋_GB2312" w:eastAsia="仿宋_GB2312" w:cs="仿宋_GB2312"/>
                <w:color w:val="auto"/>
                <w:sz w:val="28"/>
                <w:szCs w:val="28"/>
              </w:rPr>
              <w:t>[创新之处]  在学术思想、学术观点、研究方法及成果转化运用等方面的特色和创新设想</w:t>
            </w:r>
          </w:p>
          <w:p w14:paraId="4F3053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5.</w:t>
            </w:r>
            <w:r>
              <w:rPr>
                <w:rFonts w:hint="eastAsia" w:ascii="仿宋_GB2312" w:hAnsi="仿宋_GB2312" w:eastAsia="仿宋_GB2312" w:cs="仿宋_GB2312"/>
                <w:color w:val="auto"/>
                <w:sz w:val="28"/>
                <w:szCs w:val="28"/>
              </w:rPr>
              <w:t>[预期成果]  成果形式、成果转化运用设想及预期社会效益等</w:t>
            </w:r>
          </w:p>
          <w:p w14:paraId="08500A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6.</w:t>
            </w:r>
            <w:r>
              <w:rPr>
                <w:rFonts w:hint="eastAsia" w:ascii="仿宋_GB2312" w:hAnsi="仿宋_GB2312" w:eastAsia="仿宋_GB2312" w:cs="仿宋_GB2312"/>
                <w:color w:val="auto"/>
                <w:sz w:val="28"/>
                <w:szCs w:val="28"/>
              </w:rPr>
              <w:t>[参考文献]  开展本课题研究的主要参考文献，本人已有的成果不列入参考文献</w:t>
            </w:r>
          </w:p>
          <w:p w14:paraId="0EEC4247">
            <w:pPr>
              <w:rPr>
                <w:rFonts w:hint="eastAsia"/>
                <w:color w:val="auto"/>
              </w:rPr>
            </w:pPr>
          </w:p>
          <w:p w14:paraId="754C8333">
            <w:pPr>
              <w:pStyle w:val="18"/>
              <w:jc w:val="both"/>
              <w:rPr>
                <w:rFonts w:hint="eastAsia"/>
                <w:color w:val="auto"/>
              </w:rPr>
            </w:pPr>
          </w:p>
          <w:p w14:paraId="5DE11DC5">
            <w:pPr>
              <w:pStyle w:val="12"/>
              <w:rPr>
                <w:rFonts w:hint="eastAsia"/>
                <w:color w:val="auto"/>
              </w:rPr>
            </w:pPr>
          </w:p>
          <w:p w14:paraId="400D3505">
            <w:pPr>
              <w:rPr>
                <w:rFonts w:hint="eastAsia"/>
                <w:color w:val="auto"/>
              </w:rPr>
            </w:pPr>
          </w:p>
          <w:p w14:paraId="4AE4C4E5">
            <w:pPr>
              <w:pStyle w:val="18"/>
              <w:rPr>
                <w:rFonts w:hint="eastAsia"/>
                <w:color w:val="auto"/>
              </w:rPr>
            </w:pPr>
          </w:p>
          <w:p w14:paraId="0B741A34">
            <w:pPr>
              <w:pStyle w:val="12"/>
              <w:rPr>
                <w:rFonts w:hint="eastAsia"/>
                <w:color w:val="auto"/>
              </w:rPr>
            </w:pPr>
          </w:p>
          <w:p w14:paraId="26F13891">
            <w:pPr>
              <w:rPr>
                <w:rFonts w:hint="eastAsia"/>
                <w:color w:val="auto"/>
              </w:rPr>
            </w:pPr>
          </w:p>
          <w:p w14:paraId="2E4476AE">
            <w:pPr>
              <w:pStyle w:val="18"/>
              <w:rPr>
                <w:rFonts w:hint="eastAsia"/>
                <w:color w:val="auto"/>
              </w:rPr>
            </w:pPr>
          </w:p>
          <w:p w14:paraId="7BFBA93C">
            <w:pPr>
              <w:pStyle w:val="12"/>
              <w:rPr>
                <w:rFonts w:hint="eastAsia"/>
                <w:color w:val="auto"/>
              </w:rPr>
            </w:pPr>
          </w:p>
        </w:tc>
      </w:tr>
    </w:tbl>
    <w:p w14:paraId="3F5F01FA">
      <w:pPr>
        <w:jc w:val="left"/>
        <w:rPr>
          <w:rFonts w:hint="eastAsia" w:ascii="楷体_GB2312" w:eastAsia="楷体_GB2312"/>
          <w:color w:val="auto"/>
        </w:rPr>
      </w:pPr>
      <w:r>
        <w:rPr>
          <w:rFonts w:hint="eastAsia" w:ascii="楷体_GB2312" w:eastAsia="楷体_GB2312"/>
          <w:color w:val="auto"/>
          <w:szCs w:val="21"/>
        </w:rPr>
        <w:t>注：</w:t>
      </w:r>
      <w:r>
        <w:rPr>
          <w:rFonts w:hint="eastAsia" w:ascii="楷体_GB2312" w:eastAsia="楷体_GB2312"/>
          <w:b/>
          <w:bCs/>
          <w:snapToGrid w:val="0"/>
          <w:color w:val="auto"/>
        </w:rPr>
        <w:t>不能填报在知网等知名网站上查询不到的前期成果。</w:t>
      </w:r>
      <w:r>
        <w:rPr>
          <w:rFonts w:hint="eastAsia" w:ascii="楷体_GB2312" w:eastAsia="楷体_GB2312"/>
          <w:color w:val="auto"/>
        </w:rPr>
        <w:t>前期相关研究成果中的成果名称、成果形式（如论文、专著、研究报告等）须与活页相同，活页中不能填写的成果作者、发表刊物或出版社名称、发表或出版时间等信息要在本表中加以注明。申请人的成果不列入参考文献。</w:t>
      </w:r>
    </w:p>
    <w:p w14:paraId="6A09EF31">
      <w:pPr>
        <w:jc w:val="left"/>
        <w:rPr>
          <w:rFonts w:hint="eastAsia" w:eastAsia="黑体"/>
          <w:color w:val="auto"/>
          <w:sz w:val="32"/>
        </w:rPr>
      </w:pPr>
      <w:r>
        <w:rPr>
          <w:rFonts w:hint="eastAsia" w:eastAsia="黑体"/>
          <w:color w:val="auto"/>
          <w:sz w:val="32"/>
        </w:rPr>
        <w:t>三、完成</w:t>
      </w:r>
      <w:r>
        <w:rPr>
          <w:rFonts w:eastAsia="黑体"/>
          <w:color w:val="auto"/>
          <w:sz w:val="32"/>
        </w:rPr>
        <w:t>课题</w:t>
      </w:r>
      <w:r>
        <w:rPr>
          <w:rFonts w:hint="eastAsia" w:eastAsia="黑体"/>
          <w:color w:val="auto"/>
          <w:sz w:val="32"/>
        </w:rPr>
        <w:t>研究的条件和保证</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2A14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jc w:val="center"/>
        </w:trPr>
        <w:tc>
          <w:tcPr>
            <w:tcW w:w="9720" w:type="dxa"/>
            <w:tcBorders>
              <w:tl2br w:val="nil"/>
              <w:tr2bl w:val="nil"/>
            </w:tcBorders>
            <w:noWrap w:val="0"/>
            <w:vAlign w:val="top"/>
          </w:tcPr>
          <w:p w14:paraId="2E5E6B5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参照以下提纲撰写，填写内容真实准确。</w:t>
            </w:r>
            <w:r>
              <w:rPr>
                <w:rFonts w:hint="eastAsia" w:ascii="黑体" w:hAnsi="黑体" w:eastAsia="黑体" w:cs="黑体"/>
                <w:b w:val="0"/>
                <w:bCs/>
                <w:color w:val="auto"/>
                <w:sz w:val="28"/>
                <w:szCs w:val="28"/>
                <w:lang w:eastAsia="zh-CN"/>
              </w:rPr>
              <w:t>请用仿宋GB</w:t>
            </w:r>
            <w:r>
              <w:rPr>
                <w:rFonts w:hint="eastAsia" w:ascii="Times New Roman" w:hAnsi="Times New Roman" w:eastAsia="黑体" w:cs="黑体"/>
                <w:b w:val="0"/>
                <w:bCs/>
                <w:color w:val="auto"/>
                <w:sz w:val="28"/>
                <w:szCs w:val="28"/>
                <w:lang w:eastAsia="zh-CN"/>
              </w:rPr>
              <w:t>2312</w:t>
            </w:r>
            <w:r>
              <w:rPr>
                <w:rFonts w:hint="eastAsia" w:ascii="黑体" w:hAnsi="黑体" w:eastAsia="黑体" w:cs="黑体"/>
                <w:b w:val="0"/>
                <w:bCs/>
                <w:color w:val="auto"/>
                <w:sz w:val="28"/>
                <w:szCs w:val="28"/>
                <w:lang w:eastAsia="zh-CN"/>
              </w:rPr>
              <w:t>四号，行间距为固定值</w:t>
            </w:r>
            <w:r>
              <w:rPr>
                <w:rFonts w:hint="eastAsia" w:ascii="Times New Roman" w:hAnsi="Times New Roman" w:eastAsia="黑体" w:cs="黑体"/>
                <w:b w:val="0"/>
                <w:bCs/>
                <w:color w:val="auto"/>
                <w:sz w:val="28"/>
                <w:szCs w:val="28"/>
                <w:lang w:eastAsia="zh-CN"/>
              </w:rPr>
              <w:t>22</w:t>
            </w:r>
            <w:r>
              <w:rPr>
                <w:rFonts w:hint="eastAsia" w:ascii="黑体" w:hAnsi="黑体" w:eastAsia="黑体" w:cs="黑体"/>
                <w:b w:val="0"/>
                <w:bCs/>
                <w:color w:val="auto"/>
                <w:sz w:val="28"/>
                <w:szCs w:val="28"/>
                <w:lang w:eastAsia="zh-CN"/>
              </w:rPr>
              <w:t>磅。</w:t>
            </w:r>
          </w:p>
          <w:p w14:paraId="025B30A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Times New Roman" w:hAnsi="Times New Roman"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[学术简历]  课题负责人的主要学术简历、学术兼职，在相关研究领域的学术积累和贡献等。</w:t>
            </w:r>
          </w:p>
          <w:p w14:paraId="324FBEC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Times New Roman" w:hAnsi="Times New Roman"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[条件保障]  完成本课题研究的时间保证、资料设备等科研条件。</w:t>
            </w:r>
          </w:p>
          <w:p w14:paraId="53996730">
            <w:pPr>
              <w:pStyle w:val="9"/>
              <w:rPr>
                <w:rFonts w:hint="eastAsia" w:ascii="仿宋_GB2312" w:hAnsi="仿宋_GB2312" w:eastAsia="仿宋_GB2312" w:cs="仿宋_GB2312"/>
                <w:b w:val="0"/>
                <w:bCs/>
                <w:color w:val="auto"/>
                <w:sz w:val="28"/>
                <w:szCs w:val="28"/>
              </w:rPr>
            </w:pPr>
          </w:p>
          <w:p w14:paraId="124B26BE">
            <w:pPr>
              <w:pStyle w:val="9"/>
              <w:rPr>
                <w:rFonts w:hint="eastAsia" w:ascii="仿宋_GB2312" w:hAnsi="仿宋_GB2312" w:eastAsia="仿宋_GB2312" w:cs="仿宋_GB2312"/>
                <w:b w:val="0"/>
                <w:bCs/>
                <w:color w:val="auto"/>
                <w:sz w:val="28"/>
                <w:szCs w:val="28"/>
              </w:rPr>
            </w:pPr>
          </w:p>
          <w:p w14:paraId="0AB704AF">
            <w:pPr>
              <w:pStyle w:val="9"/>
              <w:rPr>
                <w:rFonts w:hint="eastAsia" w:ascii="仿宋_GB2312" w:hAnsi="仿宋_GB2312" w:eastAsia="仿宋_GB2312" w:cs="仿宋_GB2312"/>
                <w:b w:val="0"/>
                <w:bCs/>
                <w:color w:val="auto"/>
                <w:sz w:val="28"/>
                <w:szCs w:val="28"/>
              </w:rPr>
            </w:pPr>
          </w:p>
          <w:p w14:paraId="4FD7245A">
            <w:pPr>
              <w:pStyle w:val="9"/>
              <w:rPr>
                <w:rFonts w:hint="eastAsia" w:ascii="仿宋_GB2312" w:hAnsi="仿宋_GB2312" w:eastAsia="仿宋_GB2312" w:cs="仿宋_GB2312"/>
                <w:b w:val="0"/>
                <w:bCs/>
                <w:color w:val="auto"/>
                <w:sz w:val="28"/>
                <w:szCs w:val="28"/>
              </w:rPr>
            </w:pPr>
          </w:p>
          <w:p w14:paraId="7A585FBE">
            <w:pPr>
              <w:pStyle w:val="9"/>
              <w:rPr>
                <w:rFonts w:hint="eastAsia" w:ascii="仿宋_GB2312" w:hAnsi="仿宋_GB2312" w:eastAsia="仿宋_GB2312" w:cs="仿宋_GB2312"/>
                <w:b w:val="0"/>
                <w:bCs/>
                <w:color w:val="auto"/>
                <w:sz w:val="28"/>
                <w:szCs w:val="28"/>
              </w:rPr>
            </w:pPr>
          </w:p>
          <w:p w14:paraId="03069BFD">
            <w:pPr>
              <w:pStyle w:val="9"/>
              <w:rPr>
                <w:rFonts w:hint="eastAsia" w:ascii="仿宋_GB2312" w:hAnsi="仿宋_GB2312" w:eastAsia="仿宋_GB2312" w:cs="仿宋_GB2312"/>
                <w:b w:val="0"/>
                <w:bCs/>
                <w:color w:val="auto"/>
                <w:sz w:val="28"/>
                <w:szCs w:val="28"/>
              </w:rPr>
            </w:pPr>
          </w:p>
          <w:p w14:paraId="72184B94">
            <w:pPr>
              <w:pStyle w:val="9"/>
              <w:rPr>
                <w:rFonts w:hint="eastAsia" w:ascii="仿宋_GB2312" w:hAnsi="仿宋_GB2312" w:eastAsia="仿宋_GB2312" w:cs="仿宋_GB2312"/>
                <w:b w:val="0"/>
                <w:bCs/>
                <w:color w:val="auto"/>
                <w:sz w:val="28"/>
                <w:szCs w:val="28"/>
              </w:rPr>
            </w:pPr>
          </w:p>
          <w:p w14:paraId="19F7DFDA">
            <w:pPr>
              <w:pStyle w:val="9"/>
              <w:rPr>
                <w:rFonts w:hint="eastAsia" w:ascii="仿宋_GB2312" w:hAnsi="仿宋_GB2312" w:eastAsia="仿宋_GB2312" w:cs="仿宋_GB2312"/>
                <w:b w:val="0"/>
                <w:bCs/>
                <w:color w:val="auto"/>
                <w:sz w:val="28"/>
                <w:szCs w:val="28"/>
              </w:rPr>
            </w:pPr>
          </w:p>
          <w:p w14:paraId="10A72B59">
            <w:pPr>
              <w:pStyle w:val="9"/>
              <w:rPr>
                <w:rFonts w:hint="eastAsia" w:ascii="仿宋_GB2312" w:hAnsi="仿宋_GB2312" w:eastAsia="仿宋_GB2312" w:cs="仿宋_GB2312"/>
                <w:b w:val="0"/>
                <w:bCs/>
                <w:color w:val="auto"/>
                <w:sz w:val="28"/>
                <w:szCs w:val="28"/>
              </w:rPr>
            </w:pPr>
          </w:p>
          <w:p w14:paraId="703018F8">
            <w:pPr>
              <w:pStyle w:val="9"/>
              <w:rPr>
                <w:rFonts w:hint="eastAsia" w:ascii="仿宋_GB2312" w:hAnsi="仿宋_GB2312" w:eastAsia="仿宋_GB2312" w:cs="仿宋_GB2312"/>
                <w:b w:val="0"/>
                <w:bCs/>
                <w:color w:val="auto"/>
                <w:sz w:val="28"/>
                <w:szCs w:val="28"/>
              </w:rPr>
            </w:pPr>
          </w:p>
          <w:p w14:paraId="0739588C">
            <w:pPr>
              <w:pStyle w:val="9"/>
              <w:rPr>
                <w:rFonts w:hint="eastAsia" w:ascii="仿宋_GB2312" w:hAnsi="仿宋_GB2312" w:eastAsia="仿宋_GB2312" w:cs="仿宋_GB2312"/>
                <w:b w:val="0"/>
                <w:bCs/>
                <w:color w:val="auto"/>
                <w:sz w:val="28"/>
                <w:szCs w:val="28"/>
              </w:rPr>
            </w:pPr>
          </w:p>
          <w:p w14:paraId="063084D6">
            <w:pPr>
              <w:pStyle w:val="9"/>
              <w:rPr>
                <w:rFonts w:hint="eastAsia" w:ascii="仿宋_GB2312" w:hAnsi="仿宋_GB2312" w:eastAsia="仿宋_GB2312" w:cs="仿宋_GB2312"/>
                <w:b w:val="0"/>
                <w:bCs/>
                <w:color w:val="auto"/>
                <w:sz w:val="28"/>
                <w:szCs w:val="28"/>
              </w:rPr>
            </w:pPr>
          </w:p>
          <w:p w14:paraId="43E22301">
            <w:pPr>
              <w:pStyle w:val="9"/>
              <w:rPr>
                <w:rFonts w:hint="eastAsia" w:ascii="仿宋_GB2312" w:hAnsi="仿宋_GB2312" w:eastAsia="仿宋_GB2312" w:cs="仿宋_GB2312"/>
                <w:b w:val="0"/>
                <w:bCs/>
                <w:color w:val="auto"/>
                <w:sz w:val="28"/>
                <w:szCs w:val="28"/>
              </w:rPr>
            </w:pPr>
          </w:p>
          <w:p w14:paraId="41EBC817">
            <w:pPr>
              <w:pStyle w:val="9"/>
              <w:rPr>
                <w:rFonts w:hint="eastAsia" w:ascii="仿宋_GB2312" w:hAnsi="仿宋_GB2312" w:eastAsia="仿宋_GB2312" w:cs="仿宋_GB2312"/>
                <w:b w:val="0"/>
                <w:bCs/>
                <w:color w:val="auto"/>
                <w:sz w:val="28"/>
                <w:szCs w:val="28"/>
              </w:rPr>
            </w:pPr>
          </w:p>
          <w:p w14:paraId="38B2A39D">
            <w:pPr>
              <w:pStyle w:val="9"/>
              <w:ind w:left="0" w:leftChars="0" w:firstLine="0" w:firstLineChars="0"/>
              <w:rPr>
                <w:rFonts w:hint="eastAsia" w:ascii="仿宋_GB2312" w:hAnsi="仿宋_GB2312" w:eastAsia="仿宋_GB2312" w:cs="仿宋_GB2312"/>
                <w:b w:val="0"/>
                <w:bCs/>
                <w:color w:val="auto"/>
                <w:sz w:val="28"/>
                <w:szCs w:val="28"/>
                <w:lang w:val="en-US" w:eastAsia="zh-CN"/>
              </w:rPr>
            </w:pPr>
          </w:p>
        </w:tc>
      </w:tr>
    </w:tbl>
    <w:p w14:paraId="370C3537">
      <w:pPr>
        <w:jc w:val="left"/>
        <w:rPr>
          <w:rFonts w:eastAsia="黑体"/>
          <w:color w:val="auto"/>
          <w:sz w:val="32"/>
        </w:rPr>
      </w:pPr>
      <w:r>
        <w:rPr>
          <w:rFonts w:hint="eastAsia" w:eastAsia="黑体"/>
          <w:color w:val="auto"/>
          <w:sz w:val="32"/>
        </w:rPr>
        <w:t>四、预期研究成果</w:t>
      </w:r>
    </w:p>
    <w:tbl>
      <w:tblPr>
        <w:tblStyle w:val="13"/>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43"/>
        <w:gridCol w:w="2513"/>
        <w:gridCol w:w="1659"/>
        <w:gridCol w:w="1288"/>
        <w:gridCol w:w="1373"/>
        <w:gridCol w:w="1424"/>
      </w:tblGrid>
      <w:tr w14:paraId="255E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restart"/>
            <w:tcBorders>
              <w:tl2br w:val="nil"/>
              <w:tr2bl w:val="nil"/>
            </w:tcBorders>
            <w:noWrap w:val="0"/>
            <w:textDirection w:val="tbRlV"/>
            <w:vAlign w:val="center"/>
          </w:tcPr>
          <w:p w14:paraId="2F7BE354">
            <w:pPr>
              <w:spacing w:line="400" w:lineRule="exact"/>
              <w:ind w:left="113" w:right="113"/>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主 要 阶 段 性 成 果</w:t>
            </w:r>
          </w:p>
        </w:tc>
        <w:tc>
          <w:tcPr>
            <w:tcW w:w="643" w:type="dxa"/>
            <w:tcBorders>
              <w:tl2br w:val="nil"/>
              <w:tr2bl w:val="nil"/>
            </w:tcBorders>
            <w:noWrap w:val="0"/>
            <w:vAlign w:val="center"/>
          </w:tcPr>
          <w:p w14:paraId="5BF4BE86">
            <w:pPr>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序号</w:t>
            </w:r>
          </w:p>
        </w:tc>
        <w:tc>
          <w:tcPr>
            <w:tcW w:w="2513" w:type="dxa"/>
            <w:tcBorders>
              <w:tl2br w:val="nil"/>
              <w:tr2bl w:val="nil"/>
            </w:tcBorders>
            <w:noWrap w:val="0"/>
            <w:vAlign w:val="center"/>
          </w:tcPr>
          <w:p w14:paraId="63D476F3">
            <w:pPr>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研究阶段（起止时间）</w:t>
            </w:r>
          </w:p>
        </w:tc>
        <w:tc>
          <w:tcPr>
            <w:tcW w:w="2947" w:type="dxa"/>
            <w:gridSpan w:val="2"/>
            <w:tcBorders>
              <w:tl2br w:val="nil"/>
              <w:tr2bl w:val="nil"/>
            </w:tcBorders>
            <w:noWrap w:val="0"/>
            <w:vAlign w:val="center"/>
          </w:tcPr>
          <w:p w14:paraId="62F10D85">
            <w:pPr>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阶 段 成 果 名 称</w:t>
            </w:r>
          </w:p>
        </w:tc>
        <w:tc>
          <w:tcPr>
            <w:tcW w:w="1373" w:type="dxa"/>
            <w:tcBorders>
              <w:tl2br w:val="nil"/>
              <w:tr2bl w:val="nil"/>
            </w:tcBorders>
            <w:noWrap w:val="0"/>
            <w:vAlign w:val="center"/>
          </w:tcPr>
          <w:p w14:paraId="3D74DCA0">
            <w:pPr>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成果形式</w:t>
            </w:r>
          </w:p>
        </w:tc>
        <w:tc>
          <w:tcPr>
            <w:tcW w:w="1424" w:type="dxa"/>
            <w:tcBorders>
              <w:tl2br w:val="nil"/>
              <w:tr2bl w:val="nil"/>
            </w:tcBorders>
            <w:noWrap w:val="0"/>
            <w:vAlign w:val="center"/>
          </w:tcPr>
          <w:p w14:paraId="250F65A8">
            <w:pPr>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承  担  人</w:t>
            </w:r>
          </w:p>
        </w:tc>
      </w:tr>
      <w:tr w14:paraId="2C3B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continue"/>
            <w:tcBorders>
              <w:tl2br w:val="nil"/>
              <w:tr2bl w:val="nil"/>
            </w:tcBorders>
            <w:noWrap w:val="0"/>
            <w:vAlign w:val="center"/>
          </w:tcPr>
          <w:p w14:paraId="13A356EB">
            <w:pPr>
              <w:rPr>
                <w:rFonts w:hint="eastAsia" w:ascii="仿宋_GB2312" w:hAnsi="仿宋_GB2312" w:eastAsia="仿宋_GB2312" w:cs="仿宋_GB2312"/>
                <w:b w:val="0"/>
                <w:bCs w:val="0"/>
                <w:color w:val="auto"/>
                <w:sz w:val="24"/>
                <w:szCs w:val="24"/>
              </w:rPr>
            </w:pPr>
          </w:p>
        </w:tc>
        <w:tc>
          <w:tcPr>
            <w:tcW w:w="643" w:type="dxa"/>
            <w:tcBorders>
              <w:tl2br w:val="nil"/>
              <w:tr2bl w:val="nil"/>
            </w:tcBorders>
            <w:noWrap w:val="0"/>
            <w:vAlign w:val="center"/>
          </w:tcPr>
          <w:p w14:paraId="68BBE4F5">
            <w:pPr>
              <w:rPr>
                <w:rFonts w:hint="eastAsia" w:ascii="仿宋_GB2312" w:hAnsi="仿宋_GB2312" w:eastAsia="仿宋_GB2312" w:cs="仿宋_GB2312"/>
                <w:b w:val="0"/>
                <w:bCs w:val="0"/>
                <w:color w:val="auto"/>
                <w:sz w:val="24"/>
                <w:szCs w:val="24"/>
              </w:rPr>
            </w:pPr>
          </w:p>
        </w:tc>
        <w:tc>
          <w:tcPr>
            <w:tcW w:w="2513" w:type="dxa"/>
            <w:tcBorders>
              <w:tl2br w:val="nil"/>
              <w:tr2bl w:val="nil"/>
            </w:tcBorders>
            <w:noWrap w:val="0"/>
            <w:vAlign w:val="center"/>
          </w:tcPr>
          <w:p w14:paraId="20B251FA">
            <w:pPr>
              <w:rPr>
                <w:rFonts w:hint="eastAsia" w:ascii="仿宋_GB2312" w:hAnsi="仿宋_GB2312" w:eastAsia="仿宋_GB2312" w:cs="仿宋_GB2312"/>
                <w:b w:val="0"/>
                <w:bCs w:val="0"/>
                <w:color w:val="auto"/>
                <w:sz w:val="24"/>
                <w:szCs w:val="24"/>
              </w:rPr>
            </w:pPr>
          </w:p>
        </w:tc>
        <w:tc>
          <w:tcPr>
            <w:tcW w:w="2947" w:type="dxa"/>
            <w:gridSpan w:val="2"/>
            <w:tcBorders>
              <w:tl2br w:val="nil"/>
              <w:tr2bl w:val="nil"/>
            </w:tcBorders>
            <w:noWrap w:val="0"/>
            <w:vAlign w:val="center"/>
          </w:tcPr>
          <w:p w14:paraId="5DAB7CCD">
            <w:pPr>
              <w:rPr>
                <w:rFonts w:hint="eastAsia" w:ascii="仿宋_GB2312" w:hAnsi="仿宋_GB2312" w:eastAsia="仿宋_GB2312" w:cs="仿宋_GB2312"/>
                <w:b w:val="0"/>
                <w:bCs w:val="0"/>
                <w:color w:val="auto"/>
                <w:sz w:val="24"/>
                <w:szCs w:val="24"/>
                <w:lang w:val="en-US" w:eastAsia="zh-CN"/>
              </w:rPr>
            </w:pPr>
          </w:p>
        </w:tc>
        <w:tc>
          <w:tcPr>
            <w:tcW w:w="1373" w:type="dxa"/>
            <w:tcBorders>
              <w:tl2br w:val="nil"/>
              <w:tr2bl w:val="nil"/>
            </w:tcBorders>
            <w:noWrap w:val="0"/>
            <w:vAlign w:val="center"/>
          </w:tcPr>
          <w:p w14:paraId="60FBB413">
            <w:pPr>
              <w:rPr>
                <w:rFonts w:hint="eastAsia" w:ascii="仿宋_GB2312" w:hAnsi="仿宋_GB2312" w:eastAsia="仿宋_GB2312" w:cs="仿宋_GB2312"/>
                <w:b w:val="0"/>
                <w:bCs w:val="0"/>
                <w:color w:val="auto"/>
                <w:sz w:val="24"/>
                <w:szCs w:val="24"/>
              </w:rPr>
            </w:pPr>
          </w:p>
        </w:tc>
        <w:tc>
          <w:tcPr>
            <w:tcW w:w="1424" w:type="dxa"/>
            <w:tcBorders>
              <w:tl2br w:val="nil"/>
              <w:tr2bl w:val="nil"/>
            </w:tcBorders>
            <w:noWrap w:val="0"/>
            <w:vAlign w:val="center"/>
          </w:tcPr>
          <w:p w14:paraId="4C4972FD">
            <w:pPr>
              <w:rPr>
                <w:rFonts w:hint="eastAsia" w:ascii="仿宋_GB2312" w:hAnsi="仿宋_GB2312" w:eastAsia="仿宋_GB2312" w:cs="仿宋_GB2312"/>
                <w:b w:val="0"/>
                <w:bCs w:val="0"/>
                <w:color w:val="auto"/>
                <w:sz w:val="24"/>
                <w:szCs w:val="24"/>
                <w:lang w:eastAsia="zh-CN"/>
              </w:rPr>
            </w:pPr>
          </w:p>
        </w:tc>
      </w:tr>
      <w:tr w14:paraId="54E0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continue"/>
            <w:tcBorders>
              <w:tl2br w:val="nil"/>
              <w:tr2bl w:val="nil"/>
            </w:tcBorders>
            <w:noWrap w:val="0"/>
            <w:vAlign w:val="center"/>
          </w:tcPr>
          <w:p w14:paraId="66587C97">
            <w:pPr>
              <w:rPr>
                <w:rFonts w:hint="eastAsia" w:ascii="仿宋_GB2312" w:hAnsi="仿宋_GB2312" w:eastAsia="仿宋_GB2312" w:cs="仿宋_GB2312"/>
                <w:b w:val="0"/>
                <w:bCs w:val="0"/>
                <w:color w:val="auto"/>
                <w:sz w:val="24"/>
                <w:szCs w:val="24"/>
              </w:rPr>
            </w:pPr>
          </w:p>
        </w:tc>
        <w:tc>
          <w:tcPr>
            <w:tcW w:w="643" w:type="dxa"/>
            <w:tcBorders>
              <w:tl2br w:val="nil"/>
              <w:tr2bl w:val="nil"/>
            </w:tcBorders>
            <w:noWrap w:val="0"/>
            <w:vAlign w:val="center"/>
          </w:tcPr>
          <w:p w14:paraId="0FA7A6DE">
            <w:pPr>
              <w:rPr>
                <w:rFonts w:hint="eastAsia" w:ascii="仿宋_GB2312" w:hAnsi="仿宋_GB2312" w:eastAsia="仿宋_GB2312" w:cs="仿宋_GB2312"/>
                <w:b w:val="0"/>
                <w:bCs w:val="0"/>
                <w:color w:val="auto"/>
                <w:sz w:val="24"/>
                <w:szCs w:val="24"/>
              </w:rPr>
            </w:pPr>
          </w:p>
        </w:tc>
        <w:tc>
          <w:tcPr>
            <w:tcW w:w="2513" w:type="dxa"/>
            <w:tcBorders>
              <w:tl2br w:val="nil"/>
              <w:tr2bl w:val="nil"/>
            </w:tcBorders>
            <w:noWrap w:val="0"/>
            <w:vAlign w:val="center"/>
          </w:tcPr>
          <w:p w14:paraId="285268C9">
            <w:pPr>
              <w:rPr>
                <w:rFonts w:hint="eastAsia" w:ascii="仿宋_GB2312" w:hAnsi="仿宋_GB2312" w:eastAsia="仿宋_GB2312" w:cs="仿宋_GB2312"/>
                <w:b w:val="0"/>
                <w:bCs w:val="0"/>
                <w:color w:val="auto"/>
                <w:sz w:val="24"/>
                <w:szCs w:val="24"/>
              </w:rPr>
            </w:pPr>
          </w:p>
        </w:tc>
        <w:tc>
          <w:tcPr>
            <w:tcW w:w="2947" w:type="dxa"/>
            <w:gridSpan w:val="2"/>
            <w:tcBorders>
              <w:tl2br w:val="nil"/>
              <w:tr2bl w:val="nil"/>
            </w:tcBorders>
            <w:noWrap w:val="0"/>
            <w:vAlign w:val="center"/>
          </w:tcPr>
          <w:p w14:paraId="6A04E38E">
            <w:pPr>
              <w:rPr>
                <w:rFonts w:hint="eastAsia" w:ascii="仿宋_GB2312" w:hAnsi="仿宋_GB2312" w:eastAsia="仿宋_GB2312" w:cs="仿宋_GB2312"/>
                <w:b w:val="0"/>
                <w:bCs w:val="0"/>
                <w:color w:val="auto"/>
                <w:sz w:val="24"/>
                <w:szCs w:val="24"/>
                <w:lang w:val="en-US" w:eastAsia="zh-CN"/>
              </w:rPr>
            </w:pPr>
          </w:p>
        </w:tc>
        <w:tc>
          <w:tcPr>
            <w:tcW w:w="1373" w:type="dxa"/>
            <w:tcBorders>
              <w:tl2br w:val="nil"/>
              <w:tr2bl w:val="nil"/>
            </w:tcBorders>
            <w:noWrap w:val="0"/>
            <w:vAlign w:val="center"/>
          </w:tcPr>
          <w:p w14:paraId="3BBDF9D1">
            <w:pPr>
              <w:rPr>
                <w:rFonts w:hint="eastAsia" w:ascii="仿宋_GB2312" w:hAnsi="仿宋_GB2312" w:eastAsia="仿宋_GB2312" w:cs="仿宋_GB2312"/>
                <w:b w:val="0"/>
                <w:bCs w:val="0"/>
                <w:color w:val="auto"/>
                <w:sz w:val="24"/>
                <w:szCs w:val="24"/>
              </w:rPr>
            </w:pPr>
          </w:p>
        </w:tc>
        <w:tc>
          <w:tcPr>
            <w:tcW w:w="1424" w:type="dxa"/>
            <w:tcBorders>
              <w:tl2br w:val="nil"/>
              <w:tr2bl w:val="nil"/>
            </w:tcBorders>
            <w:noWrap w:val="0"/>
            <w:vAlign w:val="center"/>
          </w:tcPr>
          <w:p w14:paraId="48AEAADB">
            <w:pPr>
              <w:rPr>
                <w:rFonts w:hint="eastAsia" w:ascii="仿宋_GB2312" w:hAnsi="仿宋_GB2312" w:eastAsia="仿宋_GB2312" w:cs="仿宋_GB2312"/>
                <w:b w:val="0"/>
                <w:bCs w:val="0"/>
                <w:color w:val="auto"/>
                <w:sz w:val="24"/>
                <w:szCs w:val="24"/>
                <w:lang w:val="en-US" w:eastAsia="zh-CN"/>
              </w:rPr>
            </w:pPr>
          </w:p>
        </w:tc>
      </w:tr>
      <w:tr w14:paraId="6AFF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continue"/>
            <w:tcBorders>
              <w:tl2br w:val="nil"/>
              <w:tr2bl w:val="nil"/>
            </w:tcBorders>
            <w:noWrap w:val="0"/>
            <w:vAlign w:val="center"/>
          </w:tcPr>
          <w:p w14:paraId="1861EC1E">
            <w:pPr>
              <w:rPr>
                <w:rFonts w:hint="eastAsia" w:ascii="仿宋_GB2312" w:hAnsi="仿宋_GB2312" w:eastAsia="仿宋_GB2312" w:cs="仿宋_GB2312"/>
                <w:b w:val="0"/>
                <w:bCs w:val="0"/>
                <w:color w:val="auto"/>
                <w:sz w:val="24"/>
                <w:szCs w:val="24"/>
              </w:rPr>
            </w:pPr>
          </w:p>
        </w:tc>
        <w:tc>
          <w:tcPr>
            <w:tcW w:w="643" w:type="dxa"/>
            <w:tcBorders>
              <w:tl2br w:val="nil"/>
              <w:tr2bl w:val="nil"/>
            </w:tcBorders>
            <w:noWrap w:val="0"/>
            <w:vAlign w:val="center"/>
          </w:tcPr>
          <w:p w14:paraId="01838150">
            <w:pPr>
              <w:rPr>
                <w:rFonts w:hint="eastAsia" w:ascii="仿宋_GB2312" w:hAnsi="仿宋_GB2312" w:eastAsia="仿宋_GB2312" w:cs="仿宋_GB2312"/>
                <w:b w:val="0"/>
                <w:bCs w:val="0"/>
                <w:color w:val="auto"/>
                <w:sz w:val="24"/>
                <w:szCs w:val="24"/>
              </w:rPr>
            </w:pPr>
          </w:p>
        </w:tc>
        <w:tc>
          <w:tcPr>
            <w:tcW w:w="2513" w:type="dxa"/>
            <w:tcBorders>
              <w:tl2br w:val="nil"/>
              <w:tr2bl w:val="nil"/>
            </w:tcBorders>
            <w:noWrap w:val="0"/>
            <w:vAlign w:val="center"/>
          </w:tcPr>
          <w:p w14:paraId="7E2CF999">
            <w:pPr>
              <w:rPr>
                <w:rFonts w:hint="eastAsia" w:ascii="仿宋_GB2312" w:hAnsi="仿宋_GB2312" w:eastAsia="仿宋_GB2312" w:cs="仿宋_GB2312"/>
                <w:b w:val="0"/>
                <w:bCs w:val="0"/>
                <w:color w:val="auto"/>
                <w:sz w:val="24"/>
                <w:szCs w:val="24"/>
              </w:rPr>
            </w:pPr>
          </w:p>
        </w:tc>
        <w:tc>
          <w:tcPr>
            <w:tcW w:w="2947" w:type="dxa"/>
            <w:gridSpan w:val="2"/>
            <w:tcBorders>
              <w:tl2br w:val="nil"/>
              <w:tr2bl w:val="nil"/>
            </w:tcBorders>
            <w:noWrap w:val="0"/>
            <w:vAlign w:val="center"/>
          </w:tcPr>
          <w:p w14:paraId="058CC27B">
            <w:pPr>
              <w:rPr>
                <w:rFonts w:hint="eastAsia" w:ascii="仿宋_GB2312" w:hAnsi="仿宋_GB2312" w:eastAsia="仿宋_GB2312" w:cs="仿宋_GB2312"/>
                <w:b w:val="0"/>
                <w:bCs w:val="0"/>
                <w:color w:val="auto"/>
                <w:sz w:val="24"/>
                <w:szCs w:val="24"/>
              </w:rPr>
            </w:pPr>
          </w:p>
        </w:tc>
        <w:tc>
          <w:tcPr>
            <w:tcW w:w="1373" w:type="dxa"/>
            <w:tcBorders>
              <w:tl2br w:val="nil"/>
              <w:tr2bl w:val="nil"/>
            </w:tcBorders>
            <w:noWrap w:val="0"/>
            <w:vAlign w:val="center"/>
          </w:tcPr>
          <w:p w14:paraId="0243662D">
            <w:pPr>
              <w:rPr>
                <w:rFonts w:hint="eastAsia" w:ascii="仿宋_GB2312" w:hAnsi="仿宋_GB2312" w:eastAsia="仿宋_GB2312" w:cs="仿宋_GB2312"/>
                <w:b w:val="0"/>
                <w:bCs w:val="0"/>
                <w:color w:val="auto"/>
                <w:sz w:val="24"/>
                <w:szCs w:val="24"/>
              </w:rPr>
            </w:pPr>
          </w:p>
        </w:tc>
        <w:tc>
          <w:tcPr>
            <w:tcW w:w="1424" w:type="dxa"/>
            <w:tcBorders>
              <w:tl2br w:val="nil"/>
              <w:tr2bl w:val="nil"/>
            </w:tcBorders>
            <w:noWrap w:val="0"/>
            <w:vAlign w:val="center"/>
          </w:tcPr>
          <w:p w14:paraId="42DC66A3">
            <w:pPr>
              <w:rPr>
                <w:rFonts w:hint="eastAsia" w:ascii="仿宋_GB2312" w:hAnsi="仿宋_GB2312" w:eastAsia="仿宋_GB2312" w:cs="仿宋_GB2312"/>
                <w:b w:val="0"/>
                <w:bCs w:val="0"/>
                <w:color w:val="auto"/>
                <w:sz w:val="24"/>
                <w:szCs w:val="24"/>
              </w:rPr>
            </w:pPr>
          </w:p>
        </w:tc>
      </w:tr>
      <w:tr w14:paraId="4989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restart"/>
            <w:tcBorders>
              <w:tl2br w:val="nil"/>
              <w:tr2bl w:val="nil"/>
            </w:tcBorders>
            <w:noWrap w:val="0"/>
            <w:textDirection w:val="tbRlV"/>
            <w:vAlign w:val="center"/>
          </w:tcPr>
          <w:p w14:paraId="06CB74A7">
            <w:pPr>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最终成果</w:t>
            </w:r>
          </w:p>
        </w:tc>
        <w:tc>
          <w:tcPr>
            <w:tcW w:w="4815" w:type="dxa"/>
            <w:gridSpan w:val="3"/>
            <w:tcBorders>
              <w:tl2br w:val="nil"/>
              <w:tr2bl w:val="nil"/>
            </w:tcBorders>
            <w:noWrap w:val="0"/>
            <w:vAlign w:val="center"/>
          </w:tcPr>
          <w:p w14:paraId="2A2FB7A1">
            <w:pPr>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最 终 成 果 名 称</w:t>
            </w:r>
          </w:p>
        </w:tc>
        <w:tc>
          <w:tcPr>
            <w:tcW w:w="1288" w:type="dxa"/>
            <w:tcBorders>
              <w:tl2br w:val="nil"/>
              <w:tr2bl w:val="nil"/>
            </w:tcBorders>
            <w:noWrap w:val="0"/>
            <w:vAlign w:val="center"/>
          </w:tcPr>
          <w:p w14:paraId="7BC4837F">
            <w:pPr>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预计字数</w:t>
            </w:r>
          </w:p>
        </w:tc>
        <w:tc>
          <w:tcPr>
            <w:tcW w:w="2797" w:type="dxa"/>
            <w:gridSpan w:val="2"/>
            <w:tcBorders>
              <w:tl2br w:val="nil"/>
              <w:tr2bl w:val="nil"/>
            </w:tcBorders>
            <w:noWrap w:val="0"/>
            <w:vAlign w:val="center"/>
          </w:tcPr>
          <w:p w14:paraId="1D992ED0">
            <w:pPr>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主要参加人</w:t>
            </w:r>
          </w:p>
        </w:tc>
      </w:tr>
      <w:tr w14:paraId="1FEE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trPr>
        <w:tc>
          <w:tcPr>
            <w:tcW w:w="711" w:type="dxa"/>
            <w:vMerge w:val="continue"/>
            <w:tcBorders>
              <w:tl2br w:val="nil"/>
              <w:tr2bl w:val="nil"/>
            </w:tcBorders>
            <w:noWrap w:val="0"/>
            <w:textDirection w:val="tbRlV"/>
            <w:vAlign w:val="center"/>
          </w:tcPr>
          <w:p w14:paraId="658C7B84">
            <w:pPr>
              <w:rPr>
                <w:rFonts w:hint="eastAsia" w:ascii="仿宋_GB2312" w:hAnsi="仿宋_GB2312" w:eastAsia="仿宋_GB2312" w:cs="仿宋_GB2312"/>
                <w:b w:val="0"/>
                <w:bCs w:val="0"/>
                <w:color w:val="auto"/>
                <w:sz w:val="24"/>
                <w:szCs w:val="24"/>
              </w:rPr>
            </w:pPr>
          </w:p>
        </w:tc>
        <w:tc>
          <w:tcPr>
            <w:tcW w:w="4815" w:type="dxa"/>
            <w:gridSpan w:val="3"/>
            <w:tcBorders>
              <w:tl2br w:val="nil"/>
              <w:tr2bl w:val="nil"/>
            </w:tcBorders>
            <w:noWrap w:val="0"/>
            <w:vAlign w:val="center"/>
          </w:tcPr>
          <w:p w14:paraId="426EA35F">
            <w:pPr>
              <w:rPr>
                <w:rFonts w:hint="eastAsia" w:ascii="仿宋_GB2312" w:hAnsi="仿宋_GB2312" w:eastAsia="仿宋_GB2312" w:cs="仿宋_GB2312"/>
                <w:b w:val="0"/>
                <w:bCs w:val="0"/>
                <w:color w:val="auto"/>
                <w:sz w:val="24"/>
                <w:szCs w:val="24"/>
              </w:rPr>
            </w:pPr>
          </w:p>
        </w:tc>
        <w:tc>
          <w:tcPr>
            <w:tcW w:w="1288" w:type="dxa"/>
            <w:tcBorders>
              <w:tl2br w:val="nil"/>
              <w:tr2bl w:val="nil"/>
            </w:tcBorders>
            <w:noWrap w:val="0"/>
            <w:vAlign w:val="center"/>
          </w:tcPr>
          <w:p w14:paraId="5CCB5BD3">
            <w:pPr>
              <w:jc w:val="both"/>
              <w:rPr>
                <w:rFonts w:hint="eastAsia" w:ascii="仿宋_GB2312" w:hAnsi="仿宋_GB2312" w:eastAsia="仿宋_GB2312" w:cs="仿宋_GB2312"/>
                <w:b w:val="0"/>
                <w:bCs w:val="0"/>
                <w:color w:val="auto"/>
                <w:sz w:val="24"/>
                <w:szCs w:val="24"/>
              </w:rPr>
            </w:pPr>
          </w:p>
        </w:tc>
        <w:tc>
          <w:tcPr>
            <w:tcW w:w="2797" w:type="dxa"/>
            <w:gridSpan w:val="2"/>
            <w:tcBorders>
              <w:tl2br w:val="nil"/>
              <w:tr2bl w:val="nil"/>
            </w:tcBorders>
            <w:noWrap w:val="0"/>
            <w:vAlign w:val="center"/>
          </w:tcPr>
          <w:p w14:paraId="7E6F2832">
            <w:pPr>
              <w:rPr>
                <w:rFonts w:hint="eastAsia" w:ascii="仿宋_GB2312" w:hAnsi="仿宋_GB2312" w:eastAsia="仿宋_GB2312" w:cs="仿宋_GB2312"/>
                <w:b w:val="0"/>
                <w:bCs w:val="0"/>
                <w:color w:val="auto"/>
                <w:sz w:val="24"/>
                <w:szCs w:val="24"/>
              </w:rPr>
            </w:pPr>
          </w:p>
        </w:tc>
      </w:tr>
    </w:tbl>
    <w:p w14:paraId="572B251A">
      <w:pPr>
        <w:jc w:val="left"/>
        <w:rPr>
          <w:rFonts w:hint="eastAsia" w:eastAsia="黑体"/>
          <w:color w:val="auto"/>
          <w:sz w:val="32"/>
          <w:lang w:eastAsia="zh-CN"/>
        </w:rPr>
      </w:pPr>
      <w:r>
        <w:rPr>
          <w:rFonts w:hint="eastAsia" w:eastAsia="黑体"/>
          <w:color w:val="auto"/>
          <w:sz w:val="32"/>
          <w:lang w:val="en-US" w:eastAsia="zh-CN"/>
        </w:rPr>
        <w:t>五</w:t>
      </w:r>
      <w:r>
        <w:rPr>
          <w:rFonts w:hint="eastAsia" w:eastAsia="黑体"/>
          <w:color w:val="auto"/>
          <w:sz w:val="32"/>
        </w:rPr>
        <w:t>、</w:t>
      </w:r>
      <w:r>
        <w:rPr>
          <w:rFonts w:hint="eastAsia" w:eastAsia="黑体"/>
          <w:color w:val="auto"/>
          <w:sz w:val="32"/>
          <w:lang w:eastAsia="zh-CN"/>
        </w:rPr>
        <w:t>申请者承诺</w:t>
      </w:r>
    </w:p>
    <w:tbl>
      <w:tblPr>
        <w:tblStyle w:val="13"/>
        <w:tblW w:w="97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3F4A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4" w:hRule="atLeast"/>
        </w:trPr>
        <w:tc>
          <w:tcPr>
            <w:tcW w:w="9740" w:type="dxa"/>
            <w:tcBorders>
              <w:tl2br w:val="nil"/>
              <w:tr2bl w:val="nil"/>
            </w:tcBorders>
            <w:noWrap w:val="0"/>
            <w:vAlign w:val="top"/>
          </w:tcPr>
          <w:p w14:paraId="3EF1919A">
            <w:pPr>
              <w:widowControl w:val="0"/>
              <w:adjustRightInd w:val="0"/>
              <w:ind w:firstLine="420"/>
              <w:jc w:val="left"/>
              <w:textAlignment w:val="baseline"/>
              <w:rPr>
                <w:rFonts w:ascii="Times New Roman" w:hAnsi="Times New Roman" w:eastAsia="宋体" w:cs="Times New Roman"/>
                <w:color w:val="auto"/>
                <w:kern w:val="2"/>
                <w:sz w:val="21"/>
                <w:szCs w:val="20"/>
                <w:lang w:val="en-US" w:eastAsia="zh-CN" w:bidi="ar-SA"/>
              </w:rPr>
            </w:pPr>
          </w:p>
          <w:p w14:paraId="57729653">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0"/>
              <w:rPr>
                <w:rFonts w:hint="eastAsia" w:ascii="宋体"/>
                <w:color w:val="auto"/>
                <w:sz w:val="24"/>
                <w:lang w:eastAsia="zh-CN"/>
              </w:rPr>
            </w:pPr>
            <w:r>
              <w:rPr>
                <w:rFonts w:hint="eastAsia" w:ascii="宋体"/>
                <w:color w:val="auto"/>
                <w:sz w:val="24"/>
                <w:lang w:eastAsia="zh-CN"/>
              </w:rPr>
              <w:t>本人保证项目申请书所填写的各项内容真实，不存在任何知识产权问题。如果申报成功，获准立项，本人承诺以本表为有约束力的协议，认真开展研究工作，取得预期研究成果并按时结项。如有违反，本人将承担相关责任。</w:t>
            </w:r>
          </w:p>
          <w:p w14:paraId="49CBA2FC">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0"/>
              <w:rPr>
                <w:rFonts w:hint="eastAsia" w:ascii="宋体"/>
                <w:color w:val="auto"/>
                <w:sz w:val="24"/>
                <w:lang w:eastAsia="zh-CN"/>
              </w:rPr>
            </w:pPr>
            <w:r>
              <w:rPr>
                <w:rFonts w:hint="eastAsia" w:ascii="宋体"/>
                <w:color w:val="auto"/>
                <w:sz w:val="24"/>
                <w:lang w:eastAsia="zh-CN"/>
              </w:rPr>
              <w:t>项目研究所出专著、所发论文、所形成的研究报告等成果，均注明“中共铜仁市委党校梵净山生态文明研究院</w:t>
            </w:r>
            <w:r>
              <w:rPr>
                <w:rFonts w:hint="eastAsia" w:ascii="Times New Roman" w:hAnsi="Times New Roman"/>
                <w:color w:val="auto"/>
                <w:sz w:val="24"/>
                <w:lang w:eastAsia="zh-CN"/>
              </w:rPr>
              <w:t>202</w:t>
            </w:r>
            <w:r>
              <w:rPr>
                <w:rFonts w:hint="eastAsia" w:ascii="Times New Roman" w:hAnsi="Times New Roman"/>
                <w:color w:val="auto"/>
                <w:sz w:val="24"/>
                <w:lang w:val="en-US" w:eastAsia="zh-CN"/>
              </w:rPr>
              <w:t>6</w:t>
            </w:r>
            <w:r>
              <w:rPr>
                <w:rFonts w:hint="eastAsia" w:ascii="宋体"/>
                <w:color w:val="auto"/>
                <w:sz w:val="24"/>
                <w:lang w:eastAsia="zh-CN"/>
              </w:rPr>
              <w:t>年度科研课题研究成果”字样。中共铜仁市委党校有权使用项目研究成果。</w:t>
            </w:r>
          </w:p>
          <w:p w14:paraId="3276F0BF">
            <w:pPr>
              <w:keepNext w:val="0"/>
              <w:keepLines w:val="0"/>
              <w:pageBreakBefore w:val="0"/>
              <w:overflowPunct/>
              <w:topLinePunct w:val="0"/>
              <w:bidi w:val="0"/>
              <w:adjustRightInd/>
              <w:spacing w:line="440" w:lineRule="exact"/>
              <w:ind w:right="0" w:firstLine="420" w:firstLineChars="200"/>
              <w:textAlignment w:val="auto"/>
              <w:rPr>
                <w:rFonts w:hint="eastAsia"/>
                <w:color w:val="auto"/>
              </w:rPr>
            </w:pPr>
          </w:p>
          <w:p w14:paraId="4BE5A217">
            <w:pPr>
              <w:widowControl w:val="0"/>
              <w:adjustRightInd w:val="0"/>
              <w:ind w:firstLine="964" w:firstLineChars="400"/>
              <w:jc w:val="left"/>
              <w:textAlignment w:val="baseline"/>
              <w:rPr>
                <w:color w:val="auto"/>
              </w:rPr>
            </w:pPr>
            <w:r>
              <w:rPr>
                <w:rFonts w:hint="eastAsia" w:ascii="宋体"/>
                <w:b/>
                <w:bCs/>
                <w:color w:val="auto"/>
                <w:sz w:val="24"/>
              </w:rPr>
              <w:t>申请人签字：</w:t>
            </w:r>
            <w:r>
              <w:rPr>
                <w:rFonts w:hint="eastAsia" w:ascii="宋体"/>
                <w:color w:val="auto"/>
                <w:sz w:val="24"/>
              </w:rPr>
              <w:t xml:space="preserve">                                     年    月    日</w:t>
            </w:r>
          </w:p>
        </w:tc>
      </w:tr>
    </w:tbl>
    <w:p w14:paraId="2682E822">
      <w:pPr>
        <w:jc w:val="left"/>
        <w:rPr>
          <w:rFonts w:eastAsia="黑体"/>
          <w:color w:val="auto"/>
          <w:sz w:val="32"/>
        </w:rPr>
      </w:pPr>
      <w:r>
        <w:rPr>
          <w:rFonts w:hint="eastAsia" w:eastAsia="黑体"/>
          <w:color w:val="auto"/>
          <w:sz w:val="32"/>
          <w:lang w:val="en-US" w:eastAsia="zh-CN"/>
        </w:rPr>
        <w:t>六</w:t>
      </w:r>
      <w:r>
        <w:rPr>
          <w:rFonts w:hint="eastAsia" w:eastAsia="黑体"/>
          <w:color w:val="auto"/>
          <w:sz w:val="32"/>
        </w:rPr>
        <w:t>、</w:t>
      </w:r>
      <w:r>
        <w:rPr>
          <w:rFonts w:eastAsia="黑体"/>
          <w:color w:val="auto"/>
          <w:sz w:val="32"/>
        </w:rPr>
        <w:t>课题申请</w:t>
      </w:r>
      <w:r>
        <w:rPr>
          <w:rFonts w:hint="eastAsia" w:eastAsia="黑体"/>
          <w:color w:val="auto"/>
          <w:sz w:val="32"/>
        </w:rPr>
        <w:t>人所在单位审核意见</w:t>
      </w:r>
    </w:p>
    <w:tbl>
      <w:tblPr>
        <w:tblStyle w:val="13"/>
        <w:tblW w:w="9869"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69"/>
      </w:tblGrid>
      <w:tr w14:paraId="6A96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5" w:hRule="atLeast"/>
        </w:trPr>
        <w:tc>
          <w:tcPr>
            <w:tcW w:w="9869" w:type="dxa"/>
            <w:tcBorders>
              <w:tl2br w:val="nil"/>
              <w:tr2bl w:val="nil"/>
            </w:tcBorders>
            <w:noWrap w:val="0"/>
            <w:vAlign w:val="top"/>
          </w:tcPr>
          <w:p w14:paraId="51D41919">
            <w:pPr>
              <w:keepNext w:val="0"/>
              <w:keepLines w:val="0"/>
              <w:pageBreakBefore w:val="0"/>
              <w:widowControl/>
              <w:kinsoku w:val="0"/>
              <w:wordWrap/>
              <w:overflowPunct/>
              <w:topLinePunct w:val="0"/>
              <w:autoSpaceDE w:val="0"/>
              <w:autoSpaceDN w:val="0"/>
              <w:bidi w:val="0"/>
              <w:adjustRightInd/>
              <w:snapToGrid w:val="0"/>
              <w:spacing w:beforeAutospacing="0" w:afterAutospacing="0" w:line="240" w:lineRule="auto"/>
              <w:ind w:left="0" w:right="0" w:firstLine="562" w:firstLineChars="200"/>
              <w:jc w:val="left"/>
              <w:textAlignment w:val="auto"/>
              <w:rPr>
                <w:rFonts w:hint="eastAsia" w:ascii="黑体" w:eastAsia="黑体"/>
                <w:b/>
                <w:bCs/>
                <w:color w:val="auto"/>
                <w:spacing w:val="0"/>
                <w:sz w:val="28"/>
                <w:szCs w:val="32"/>
              </w:rPr>
            </w:pPr>
          </w:p>
          <w:p w14:paraId="5160815A">
            <w:pPr>
              <w:keepNext w:val="0"/>
              <w:keepLines w:val="0"/>
              <w:pageBreakBefore w:val="0"/>
              <w:widowControl/>
              <w:kinsoku w:val="0"/>
              <w:wordWrap/>
              <w:overflowPunct/>
              <w:topLinePunct w:val="0"/>
              <w:autoSpaceDE w:val="0"/>
              <w:autoSpaceDN w:val="0"/>
              <w:bidi w:val="0"/>
              <w:adjustRightInd/>
              <w:snapToGrid w:val="0"/>
              <w:spacing w:beforeAutospacing="0" w:afterAutospacing="0" w:line="240" w:lineRule="auto"/>
              <w:ind w:left="0" w:right="0" w:firstLine="562" w:firstLineChars="200"/>
              <w:jc w:val="left"/>
              <w:textAlignment w:val="auto"/>
              <w:rPr>
                <w:rFonts w:hint="eastAsia" w:ascii="黑体" w:eastAsia="黑体"/>
                <w:b/>
                <w:bCs/>
                <w:color w:val="auto"/>
                <w:spacing w:val="0"/>
                <w:sz w:val="28"/>
                <w:szCs w:val="32"/>
              </w:rPr>
            </w:pPr>
          </w:p>
          <w:p w14:paraId="4F02B8E6">
            <w:pPr>
              <w:keepNext w:val="0"/>
              <w:keepLines w:val="0"/>
              <w:pageBreakBefore w:val="0"/>
              <w:widowControl/>
              <w:kinsoku w:val="0"/>
              <w:wordWrap/>
              <w:overflowPunct/>
              <w:topLinePunct w:val="0"/>
              <w:autoSpaceDE w:val="0"/>
              <w:autoSpaceDN w:val="0"/>
              <w:bidi w:val="0"/>
              <w:adjustRightInd/>
              <w:snapToGrid w:val="0"/>
              <w:spacing w:beforeAutospacing="0" w:afterAutospacing="0" w:line="240" w:lineRule="auto"/>
              <w:ind w:left="0" w:right="0" w:firstLine="562" w:firstLineChars="200"/>
              <w:jc w:val="left"/>
              <w:textAlignment w:val="auto"/>
              <w:rPr>
                <w:rFonts w:hint="eastAsia" w:ascii="宋体"/>
                <w:b/>
                <w:color w:val="auto"/>
                <w:sz w:val="24"/>
              </w:rPr>
            </w:pPr>
            <w:r>
              <w:rPr>
                <w:rFonts w:hint="eastAsia" w:ascii="黑体" w:eastAsia="黑体"/>
                <w:b/>
                <w:bCs/>
                <w:color w:val="auto"/>
                <w:spacing w:val="0"/>
                <w:sz w:val="28"/>
                <w:szCs w:val="32"/>
              </w:rPr>
              <w:t>申请书填写内容属实；该课题负责人及参加者的政治和业务素质适合承担本课题的研究工作；本单位能提供完成本课题所需的时间和条件；同意承担本项目的管理任务和信誉保证。</w:t>
            </w:r>
          </w:p>
          <w:p w14:paraId="78257E8B">
            <w:pPr>
              <w:pStyle w:val="9"/>
              <w:ind w:left="0" w:leftChars="0" w:firstLine="0" w:firstLineChars="0"/>
              <w:rPr>
                <w:rFonts w:hint="eastAsia" w:ascii="宋体"/>
                <w:b/>
                <w:color w:val="auto"/>
                <w:sz w:val="24"/>
              </w:rPr>
            </w:pPr>
          </w:p>
          <w:p w14:paraId="657B5478">
            <w:pPr>
              <w:pStyle w:val="9"/>
              <w:rPr>
                <w:rFonts w:hint="eastAsia" w:ascii="宋体"/>
                <w:b/>
                <w:color w:val="auto"/>
                <w:sz w:val="24"/>
              </w:rPr>
            </w:pPr>
          </w:p>
          <w:p w14:paraId="22A8A6BD">
            <w:pPr>
              <w:keepNext w:val="0"/>
              <w:keepLines w:val="0"/>
              <w:pageBreakBefore w:val="0"/>
              <w:overflowPunct/>
              <w:topLinePunct w:val="0"/>
              <w:bidi w:val="0"/>
              <w:adjustRightInd/>
              <w:spacing w:line="240" w:lineRule="auto"/>
              <w:ind w:right="0" w:firstLine="708" w:firstLineChars="294"/>
              <w:jc w:val="center"/>
              <w:textAlignment w:val="auto"/>
              <w:outlineLvl w:val="0"/>
              <w:rPr>
                <w:rFonts w:ascii="宋体" w:eastAsia="宋体"/>
                <w:b/>
                <w:color w:val="auto"/>
                <w:sz w:val="24"/>
                <w:lang w:val="en-US" w:eastAsia="zh-CN"/>
              </w:rPr>
            </w:pPr>
            <w:r>
              <w:rPr>
                <w:rFonts w:hint="eastAsia" w:ascii="宋体"/>
                <w:b/>
                <w:color w:val="auto"/>
                <w:sz w:val="24"/>
                <w:lang w:val="en-US" w:eastAsia="zh-CN"/>
              </w:rPr>
              <w:t xml:space="preserve">                            </w:t>
            </w:r>
            <w:r>
              <w:rPr>
                <w:rFonts w:hint="eastAsia" w:ascii="宋体"/>
                <w:b/>
                <w:color w:val="auto"/>
                <w:sz w:val="24"/>
              </w:rPr>
              <w:t>课题</w:t>
            </w:r>
            <w:r>
              <w:rPr>
                <w:rFonts w:hint="eastAsia" w:ascii="宋体"/>
                <w:b/>
                <w:color w:val="auto"/>
                <w:sz w:val="24"/>
                <w:lang w:eastAsia="zh-CN"/>
              </w:rPr>
              <w:t>申请人</w:t>
            </w:r>
            <w:r>
              <w:rPr>
                <w:rFonts w:hint="eastAsia" w:ascii="宋体"/>
                <w:b/>
                <w:color w:val="auto"/>
                <w:sz w:val="24"/>
              </w:rPr>
              <w:t>单位（公章）</w:t>
            </w:r>
            <w:r>
              <w:rPr>
                <w:rFonts w:hint="eastAsia" w:ascii="宋体"/>
                <w:b/>
                <w:color w:val="auto"/>
                <w:sz w:val="24"/>
                <w:lang w:val="en-US" w:eastAsia="zh-CN"/>
              </w:rPr>
              <w:t xml:space="preserve">  </w:t>
            </w:r>
          </w:p>
          <w:p w14:paraId="20960DF0">
            <w:pPr>
              <w:keepNext w:val="0"/>
              <w:keepLines w:val="0"/>
              <w:pageBreakBefore w:val="0"/>
              <w:widowControl w:val="0"/>
              <w:kinsoku/>
              <w:wordWrap/>
              <w:overflowPunct/>
              <w:topLinePunct w:val="0"/>
              <w:autoSpaceDE/>
              <w:autoSpaceDN/>
              <w:bidi w:val="0"/>
              <w:adjustRightInd/>
              <w:snapToGrid/>
              <w:spacing w:line="240" w:lineRule="auto"/>
              <w:ind w:right="0"/>
              <w:textAlignment w:val="auto"/>
              <w:outlineLvl w:val="0"/>
              <w:rPr>
                <w:rFonts w:hint="eastAsia" w:ascii="宋体"/>
                <w:b/>
                <w:color w:val="auto"/>
                <w:sz w:val="24"/>
                <w:lang w:val="en-US" w:eastAsia="zh-CN"/>
              </w:rPr>
            </w:pPr>
            <w:r>
              <w:rPr>
                <w:rFonts w:hint="eastAsia" w:ascii="宋体"/>
                <w:b/>
                <w:color w:val="auto"/>
                <w:sz w:val="24"/>
                <w:lang w:val="en-US" w:eastAsia="zh-CN"/>
              </w:rPr>
              <w:t xml:space="preserve">                                                  </w:t>
            </w:r>
          </w:p>
          <w:p w14:paraId="7F45CC8C">
            <w:pPr>
              <w:keepNext w:val="0"/>
              <w:keepLines w:val="0"/>
              <w:pageBreakBefore w:val="0"/>
              <w:widowControl w:val="0"/>
              <w:kinsoku/>
              <w:wordWrap/>
              <w:overflowPunct/>
              <w:topLinePunct w:val="0"/>
              <w:autoSpaceDE/>
              <w:autoSpaceDN/>
              <w:bidi w:val="0"/>
              <w:adjustRightInd/>
              <w:snapToGrid/>
              <w:spacing w:line="240" w:lineRule="auto"/>
              <w:ind w:right="0" w:firstLine="6023" w:firstLineChars="2500"/>
              <w:textAlignment w:val="auto"/>
              <w:outlineLvl w:val="0"/>
              <w:rPr>
                <w:rFonts w:hint="eastAsia" w:ascii="宋体" w:hAnsi="宋体"/>
                <w:color w:val="auto"/>
                <w:kern w:val="0"/>
                <w:szCs w:val="21"/>
              </w:rPr>
            </w:pPr>
            <w:r>
              <w:rPr>
                <w:rFonts w:hint="eastAsia" w:ascii="宋体"/>
                <w:b/>
                <w:color w:val="auto"/>
                <w:sz w:val="24"/>
              </w:rPr>
              <w:t xml:space="preserve">年   月    日  </w:t>
            </w:r>
          </w:p>
        </w:tc>
      </w:tr>
    </w:tbl>
    <w:p w14:paraId="3D104873">
      <w:pPr>
        <w:widowControl/>
        <w:numPr>
          <w:ilvl w:val="0"/>
          <w:numId w:val="0"/>
        </w:numPr>
        <w:jc w:val="left"/>
        <w:rPr>
          <w:rFonts w:hint="eastAsia" w:ascii="黑体" w:hAnsi="黑体" w:eastAsia="黑体"/>
          <w:color w:val="auto"/>
          <w:kern w:val="0"/>
          <w:sz w:val="32"/>
          <w:szCs w:val="32"/>
        </w:rPr>
      </w:pPr>
      <w:r>
        <w:rPr>
          <w:rFonts w:hint="eastAsia" w:ascii="黑体" w:hAnsi="黑体" w:eastAsia="黑体"/>
          <w:color w:val="auto"/>
          <w:kern w:val="0"/>
          <w:sz w:val="32"/>
          <w:szCs w:val="32"/>
          <w:lang w:eastAsia="zh-CN"/>
        </w:rPr>
        <w:t>七、专家评审意见</w:t>
      </w:r>
    </w:p>
    <w:tbl>
      <w:tblPr>
        <w:tblStyle w:val="13"/>
        <w:tblW w:w="0" w:type="auto"/>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8"/>
      </w:tblGrid>
      <w:tr w14:paraId="33B06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3" w:hRule="atLeast"/>
        </w:trPr>
        <w:tc>
          <w:tcPr>
            <w:tcW w:w="9648" w:type="dxa"/>
            <w:tcBorders>
              <w:tl2br w:val="nil"/>
              <w:tr2bl w:val="nil"/>
            </w:tcBorders>
            <w:noWrap w:val="0"/>
            <w:vAlign w:val="top"/>
          </w:tcPr>
          <w:p w14:paraId="725AB9D4">
            <w:pPr>
              <w:widowControl/>
              <w:spacing w:line="400" w:lineRule="atLeast"/>
              <w:ind w:firstLine="1050"/>
              <w:rPr>
                <w:rFonts w:ascii="宋体" w:hAnsi="宋体"/>
                <w:color w:val="auto"/>
                <w:kern w:val="0"/>
                <w:szCs w:val="21"/>
              </w:rPr>
            </w:pPr>
            <w:r>
              <w:rPr>
                <w:rFonts w:hint="eastAsia" w:ascii="宋体" w:hAnsi="宋体"/>
                <w:color w:val="auto"/>
                <w:kern w:val="0"/>
                <w:szCs w:val="21"/>
              </w:rPr>
              <w:t xml:space="preserve">                   </w:t>
            </w:r>
          </w:p>
          <w:p w14:paraId="52CFF765">
            <w:pPr>
              <w:keepNext w:val="0"/>
              <w:keepLines w:val="0"/>
              <w:pageBreakBefore w:val="0"/>
              <w:overflowPunct/>
              <w:topLinePunct w:val="0"/>
              <w:bidi w:val="0"/>
              <w:adjustRightInd/>
              <w:spacing w:line="440" w:lineRule="exact"/>
              <w:ind w:right="0" w:firstLine="723" w:firstLineChars="300"/>
              <w:jc w:val="both"/>
              <w:textAlignment w:val="auto"/>
              <w:outlineLvl w:val="0"/>
              <w:rPr>
                <w:rFonts w:hint="eastAsia" w:ascii="宋体"/>
                <w:b/>
                <w:color w:val="auto"/>
                <w:sz w:val="24"/>
                <w:lang w:val="en-US" w:eastAsia="zh-CN"/>
              </w:rPr>
            </w:pPr>
            <w:r>
              <w:rPr>
                <w:rFonts w:hint="eastAsia" w:ascii="宋体"/>
                <w:b/>
                <w:color w:val="auto"/>
                <w:sz w:val="24"/>
                <w:lang w:val="en-US" w:eastAsia="zh-CN"/>
              </w:rPr>
              <w:t xml:space="preserve">  专家组成员：</w:t>
            </w:r>
          </w:p>
          <w:p w14:paraId="29CD7DA4">
            <w:pPr>
              <w:keepNext w:val="0"/>
              <w:keepLines w:val="0"/>
              <w:pageBreakBefore w:val="0"/>
              <w:overflowPunct/>
              <w:topLinePunct w:val="0"/>
              <w:bidi w:val="0"/>
              <w:adjustRightInd/>
              <w:spacing w:line="440" w:lineRule="exact"/>
              <w:ind w:right="0" w:firstLine="2650" w:firstLineChars="1100"/>
              <w:jc w:val="both"/>
              <w:textAlignment w:val="auto"/>
              <w:outlineLvl w:val="0"/>
              <w:rPr>
                <w:rFonts w:ascii="宋体"/>
                <w:b/>
                <w:color w:val="auto"/>
                <w:sz w:val="24"/>
                <w:lang w:val="en-US" w:eastAsia="zh-CN"/>
              </w:rPr>
            </w:pPr>
          </w:p>
          <w:p w14:paraId="496C82ED">
            <w:pPr>
              <w:widowControl/>
              <w:spacing w:line="400" w:lineRule="atLeast"/>
              <w:ind w:firstLine="3614" w:firstLineChars="1500"/>
              <w:rPr>
                <w:rFonts w:hint="eastAsia" w:ascii="宋体" w:hAnsi="宋体"/>
                <w:color w:val="auto"/>
                <w:kern w:val="0"/>
                <w:szCs w:val="21"/>
              </w:rPr>
            </w:pPr>
            <w:r>
              <w:rPr>
                <w:rFonts w:hint="eastAsia" w:ascii="宋体"/>
                <w:b/>
                <w:color w:val="auto"/>
                <w:sz w:val="24"/>
                <w:lang w:val="en-US" w:eastAsia="zh-CN"/>
              </w:rPr>
              <w:t xml:space="preserve">                    </w:t>
            </w:r>
            <w:r>
              <w:rPr>
                <w:rFonts w:hint="eastAsia" w:ascii="宋体"/>
                <w:b/>
                <w:color w:val="auto"/>
                <w:sz w:val="24"/>
              </w:rPr>
              <w:t xml:space="preserve">年   月    日 </w:t>
            </w:r>
          </w:p>
        </w:tc>
      </w:tr>
    </w:tbl>
    <w:p w14:paraId="346FD1A8">
      <w:pPr>
        <w:widowControl/>
        <w:numPr>
          <w:ilvl w:val="0"/>
          <w:numId w:val="0"/>
        </w:numPr>
        <w:jc w:val="left"/>
        <w:rPr>
          <w:rFonts w:hint="eastAsia" w:ascii="黑体" w:hAnsi="黑体" w:eastAsia="黑体"/>
          <w:color w:val="auto"/>
          <w:kern w:val="0"/>
          <w:sz w:val="32"/>
          <w:szCs w:val="32"/>
        </w:rPr>
      </w:pPr>
      <w:r>
        <w:rPr>
          <w:rFonts w:hint="eastAsia" w:ascii="黑体" w:hAnsi="黑体" w:eastAsia="黑体"/>
          <w:color w:val="auto"/>
          <w:kern w:val="0"/>
          <w:sz w:val="32"/>
          <w:szCs w:val="32"/>
          <w:lang w:eastAsia="zh-CN"/>
        </w:rPr>
        <w:t>八、中共铜仁市委党校立项意见</w:t>
      </w:r>
    </w:p>
    <w:tbl>
      <w:tblPr>
        <w:tblStyle w:val="13"/>
        <w:tblW w:w="0" w:type="auto"/>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8"/>
      </w:tblGrid>
      <w:tr w14:paraId="5578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1" w:hRule="atLeast"/>
        </w:trPr>
        <w:tc>
          <w:tcPr>
            <w:tcW w:w="9648" w:type="dxa"/>
            <w:tcBorders>
              <w:tl2br w:val="nil"/>
              <w:tr2bl w:val="nil"/>
            </w:tcBorders>
            <w:noWrap w:val="0"/>
            <w:vAlign w:val="top"/>
          </w:tcPr>
          <w:p w14:paraId="467D5924">
            <w:pPr>
              <w:widowControl/>
              <w:spacing w:line="400" w:lineRule="atLeast"/>
              <w:ind w:firstLine="1050"/>
              <w:rPr>
                <w:rFonts w:hint="eastAsia" w:ascii="宋体" w:hAnsi="宋体"/>
                <w:color w:val="auto"/>
                <w:kern w:val="0"/>
                <w:szCs w:val="21"/>
              </w:rPr>
            </w:pPr>
          </w:p>
          <w:p w14:paraId="3A9EF887">
            <w:pPr>
              <w:keepNext w:val="0"/>
              <w:keepLines w:val="0"/>
              <w:pageBreakBefore w:val="0"/>
              <w:overflowPunct/>
              <w:topLinePunct w:val="0"/>
              <w:bidi w:val="0"/>
              <w:adjustRightInd/>
              <w:spacing w:line="440" w:lineRule="exact"/>
              <w:ind w:right="0" w:firstLine="2626" w:firstLineChars="1090"/>
              <w:jc w:val="center"/>
              <w:textAlignment w:val="auto"/>
              <w:outlineLvl w:val="0"/>
              <w:rPr>
                <w:rFonts w:hint="eastAsia" w:ascii="宋体"/>
                <w:b/>
                <w:color w:val="auto"/>
                <w:sz w:val="24"/>
                <w:lang w:val="en-US" w:eastAsia="zh-CN"/>
              </w:rPr>
            </w:pPr>
          </w:p>
          <w:p w14:paraId="74F66CB1">
            <w:pPr>
              <w:keepNext w:val="0"/>
              <w:keepLines w:val="0"/>
              <w:pageBreakBefore w:val="0"/>
              <w:overflowPunct/>
              <w:topLinePunct w:val="0"/>
              <w:bidi w:val="0"/>
              <w:adjustRightInd/>
              <w:spacing w:line="440" w:lineRule="exact"/>
              <w:ind w:right="0"/>
              <w:jc w:val="both"/>
              <w:textAlignment w:val="auto"/>
              <w:outlineLvl w:val="0"/>
              <w:rPr>
                <w:rFonts w:hint="eastAsia" w:ascii="宋体"/>
                <w:b/>
                <w:color w:val="auto"/>
                <w:sz w:val="24"/>
                <w:lang w:val="en-US" w:eastAsia="zh-CN"/>
              </w:rPr>
            </w:pPr>
          </w:p>
          <w:p w14:paraId="330140CA">
            <w:pPr>
              <w:keepNext w:val="0"/>
              <w:keepLines w:val="0"/>
              <w:pageBreakBefore w:val="0"/>
              <w:overflowPunct/>
              <w:topLinePunct w:val="0"/>
              <w:bidi w:val="0"/>
              <w:adjustRightInd/>
              <w:spacing w:line="440" w:lineRule="exact"/>
              <w:ind w:right="0" w:firstLine="2626" w:firstLineChars="1090"/>
              <w:jc w:val="center"/>
              <w:textAlignment w:val="auto"/>
              <w:outlineLvl w:val="0"/>
              <w:rPr>
                <w:rFonts w:hint="eastAsia" w:ascii="宋体"/>
                <w:b/>
                <w:color w:val="auto"/>
                <w:sz w:val="24"/>
                <w:lang w:val="en-US" w:eastAsia="zh-CN"/>
              </w:rPr>
            </w:pPr>
          </w:p>
          <w:p w14:paraId="1D963159">
            <w:pPr>
              <w:keepNext w:val="0"/>
              <w:keepLines w:val="0"/>
              <w:pageBreakBefore w:val="0"/>
              <w:overflowPunct/>
              <w:topLinePunct w:val="0"/>
              <w:bidi w:val="0"/>
              <w:adjustRightInd/>
              <w:spacing w:line="440" w:lineRule="exact"/>
              <w:ind w:right="0" w:firstLine="2626" w:firstLineChars="1090"/>
              <w:jc w:val="center"/>
              <w:textAlignment w:val="auto"/>
              <w:outlineLvl w:val="0"/>
              <w:rPr>
                <w:rFonts w:hint="eastAsia" w:ascii="宋体"/>
                <w:b/>
                <w:color w:val="auto"/>
                <w:sz w:val="24"/>
                <w:u w:val="single"/>
              </w:rPr>
            </w:pPr>
            <w:r>
              <w:rPr>
                <w:rFonts w:hint="eastAsia" w:ascii="宋体"/>
                <w:b/>
                <w:color w:val="auto"/>
                <w:sz w:val="24"/>
                <w:lang w:val="en-US" w:eastAsia="zh-CN"/>
              </w:rPr>
              <w:t xml:space="preserve">      </w:t>
            </w:r>
            <w:r>
              <w:rPr>
                <w:rFonts w:hint="eastAsia" w:ascii="宋体"/>
                <w:b/>
                <w:color w:val="auto"/>
                <w:sz w:val="24"/>
                <w:lang w:eastAsia="zh-CN"/>
              </w:rPr>
              <w:t>中共铜仁市委党校</w:t>
            </w:r>
            <w:r>
              <w:rPr>
                <w:rFonts w:hint="eastAsia" w:ascii="宋体"/>
                <w:b/>
                <w:color w:val="auto"/>
                <w:sz w:val="24"/>
              </w:rPr>
              <w:t>（公章）</w:t>
            </w:r>
          </w:p>
          <w:p w14:paraId="2B604F47">
            <w:pPr>
              <w:widowControl/>
              <w:spacing w:line="400" w:lineRule="atLeast"/>
              <w:ind w:firstLine="6023" w:firstLineChars="2500"/>
              <w:rPr>
                <w:rFonts w:hint="eastAsia" w:ascii="宋体" w:hAnsi="宋体"/>
                <w:color w:val="auto"/>
                <w:kern w:val="0"/>
                <w:szCs w:val="21"/>
              </w:rPr>
            </w:pPr>
            <w:r>
              <w:rPr>
                <w:rFonts w:hint="eastAsia" w:ascii="宋体"/>
                <w:b/>
                <w:color w:val="auto"/>
                <w:sz w:val="24"/>
              </w:rPr>
              <w:t xml:space="preserve">年   月    日 </w:t>
            </w:r>
          </w:p>
        </w:tc>
      </w:tr>
    </w:tbl>
    <w:p w14:paraId="42BF37FA">
      <w:pPr>
        <w:pStyle w:val="2"/>
        <w:keepNext w:val="0"/>
        <w:keepLines w:val="0"/>
        <w:pageBreakBefore w:val="0"/>
        <w:overflowPunct/>
        <w:topLinePunct w:val="0"/>
        <w:bidi w:val="0"/>
        <w:adjustRightInd/>
        <w:spacing w:line="440" w:lineRule="exact"/>
        <w:ind w:left="0" w:right="0" w:firstLine="0" w:firstLineChars="0"/>
        <w:jc w:val="both"/>
        <w:textAlignment w:val="auto"/>
        <w:outlineLvl w:val="0"/>
        <w:rPr>
          <w:rFonts w:hint="default" w:ascii="黑体" w:eastAsia="黑体"/>
          <w:color w:val="auto"/>
          <w:spacing w:val="0"/>
          <w:sz w:val="32"/>
          <w:szCs w:val="32"/>
          <w:lang w:val="en" w:eastAsia="zh-CN"/>
        </w:rPr>
      </w:pPr>
      <w:r>
        <w:rPr>
          <w:rFonts w:hint="eastAsia" w:ascii="黑体" w:eastAsia="黑体"/>
          <w:color w:val="auto"/>
          <w:spacing w:val="0"/>
          <w:sz w:val="32"/>
          <w:szCs w:val="32"/>
          <w:lang w:eastAsia="zh-CN"/>
        </w:rPr>
        <w:t>附件</w:t>
      </w:r>
      <w:r>
        <w:rPr>
          <w:rFonts w:hint="eastAsia" w:ascii="Times New Roman" w:hAnsi="Times New Roman" w:eastAsia="黑体"/>
          <w:color w:val="auto"/>
          <w:spacing w:val="0"/>
          <w:sz w:val="32"/>
          <w:szCs w:val="32"/>
          <w:lang w:val="en-US" w:eastAsia="zh-CN"/>
        </w:rPr>
        <w:t>2</w:t>
      </w:r>
    </w:p>
    <w:p w14:paraId="712FC3C8">
      <w:pPr>
        <w:pStyle w:val="2"/>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outlineLvl w:val="0"/>
        <w:rPr>
          <w:rFonts w:ascii="黑体" w:eastAsia="黑体"/>
          <w:color w:val="auto"/>
          <w:spacing w:val="0"/>
          <w:sz w:val="32"/>
          <w:szCs w:val="32"/>
          <w:lang w:eastAsia="zh-CN"/>
        </w:rPr>
      </w:pPr>
    </w:p>
    <w:p w14:paraId="611040F4">
      <w:pPr>
        <w:keepNext w:val="0"/>
        <w:keepLines w:val="0"/>
        <w:pageBreakBefore w:val="0"/>
        <w:widowControl/>
        <w:kinsoku w:val="0"/>
        <w:wordWrap/>
        <w:overflowPunct/>
        <w:topLinePunct w:val="0"/>
        <w:autoSpaceDE w:val="0"/>
        <w:autoSpaceDN w:val="0"/>
        <w:bidi w:val="0"/>
        <w:adjustRightInd/>
        <w:snapToGrid w:val="0"/>
        <w:spacing w:beforeAutospacing="0" w:afterAutospacing="0" w:line="440" w:lineRule="exact"/>
        <w:ind w:left="0" w:right="0"/>
        <w:jc w:val="center"/>
        <w:textAlignment w:val="auto"/>
        <w:outlineLvl w:val="0"/>
        <w:rPr>
          <w:rFonts w:hint="eastAsia"/>
          <w:color w:val="auto"/>
        </w:rPr>
      </w:pPr>
      <w:r>
        <w:rPr>
          <w:rFonts w:ascii="Times New Roman" w:hAnsi="Times New Roman" w:eastAsia="方正小标宋简体"/>
          <w:b w:val="0"/>
          <w:bCs/>
          <w:color w:val="auto"/>
          <w:spacing w:val="0"/>
          <w:sz w:val="40"/>
          <w:szCs w:val="40"/>
          <w:lang w:val="en-US" w:eastAsia="zh-CN"/>
        </w:rPr>
        <w:t>202</w:t>
      </w:r>
      <w:r>
        <w:rPr>
          <w:rFonts w:hint="eastAsia" w:ascii="Times New Roman" w:hAnsi="Times New Roman" w:eastAsia="方正小标宋简体"/>
          <w:b w:val="0"/>
          <w:bCs/>
          <w:color w:val="auto"/>
          <w:spacing w:val="0"/>
          <w:sz w:val="40"/>
          <w:szCs w:val="40"/>
          <w:lang w:val="en-US" w:eastAsia="zh-CN"/>
        </w:rPr>
        <w:t>6</w:t>
      </w:r>
      <w:r>
        <w:rPr>
          <w:rFonts w:ascii="方正小标宋简体" w:eastAsia="方正小标宋简体"/>
          <w:b w:val="0"/>
          <w:bCs/>
          <w:color w:val="auto"/>
          <w:spacing w:val="0"/>
          <w:sz w:val="40"/>
          <w:szCs w:val="40"/>
          <w:lang w:val="en-US" w:eastAsia="zh-CN"/>
        </w:rPr>
        <w:t>年度梵净山生态文明研究院</w:t>
      </w:r>
      <w:r>
        <w:rPr>
          <w:rFonts w:hint="eastAsia" w:ascii="方正小标宋简体" w:eastAsia="方正小标宋简体"/>
          <w:b w:val="0"/>
          <w:bCs/>
          <w:color w:val="auto"/>
          <w:spacing w:val="0"/>
          <w:sz w:val="40"/>
          <w:szCs w:val="40"/>
          <w:lang w:val="en-US" w:eastAsia="zh-CN"/>
        </w:rPr>
        <w:t>课题</w:t>
      </w:r>
      <w:r>
        <w:rPr>
          <w:rFonts w:ascii="方正小标宋简体" w:eastAsia="方正小标宋简体"/>
          <w:b w:val="0"/>
          <w:bCs/>
          <w:color w:val="auto"/>
          <w:spacing w:val="0"/>
          <w:sz w:val="40"/>
          <w:szCs w:val="40"/>
          <w:lang w:val="en-US" w:eastAsia="zh-CN"/>
        </w:rPr>
        <w:t>论证活页</w:t>
      </w:r>
    </w:p>
    <w:tbl>
      <w:tblPr>
        <w:tblStyle w:val="13"/>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8"/>
      </w:tblGrid>
      <w:tr w14:paraId="02519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9578" w:type="dxa"/>
            <w:noWrap/>
            <w:vAlign w:val="center"/>
          </w:tcPr>
          <w:p w14:paraId="46C7061E">
            <w:pPr>
              <w:keepNext w:val="0"/>
              <w:keepLines w:val="0"/>
              <w:pageBreakBefore w:val="0"/>
              <w:widowControl/>
              <w:kinsoku w:val="0"/>
              <w:wordWrap/>
              <w:overflowPunct/>
              <w:topLinePunct w:val="0"/>
              <w:autoSpaceDE w:val="0"/>
              <w:autoSpaceDN w:val="0"/>
              <w:bidi w:val="0"/>
              <w:adjustRightInd/>
              <w:snapToGrid w:val="0"/>
              <w:spacing w:beforeAutospacing="0" w:afterAutospacing="0" w:line="440" w:lineRule="exact"/>
              <w:ind w:left="0" w:right="0"/>
              <w:jc w:val="both"/>
              <w:textAlignment w:val="auto"/>
              <w:rPr>
                <w:rFonts w:hint="eastAsia" w:ascii="黑体" w:eastAsia="黑体"/>
                <w:b w:val="0"/>
                <w:bCs w:val="0"/>
                <w:color w:val="auto"/>
                <w:spacing w:val="0"/>
                <w:sz w:val="36"/>
                <w:szCs w:val="36"/>
              </w:rPr>
            </w:pPr>
            <w:r>
              <w:rPr>
                <w:rFonts w:hint="eastAsia" w:ascii="黑体" w:eastAsia="黑体"/>
                <w:b w:val="0"/>
                <w:bCs w:val="0"/>
                <w:color w:val="auto"/>
                <w:spacing w:val="0"/>
                <w:sz w:val="32"/>
                <w:szCs w:val="32"/>
              </w:rPr>
              <w:t>课题名称：</w:t>
            </w:r>
          </w:p>
        </w:tc>
      </w:tr>
      <w:tr w14:paraId="49C63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5" w:hRule="atLeast"/>
          <w:jc w:val="center"/>
        </w:trPr>
        <w:tc>
          <w:tcPr>
            <w:tcW w:w="9578" w:type="dxa"/>
            <w:noWrap/>
            <w:vAlign w:val="top"/>
          </w:tcPr>
          <w:p w14:paraId="3D33C24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黑体" w:cs="Times New Roman"/>
                <w:b w:val="0"/>
                <w:bCs w:val="0"/>
                <w:color w:val="auto"/>
                <w:sz w:val="28"/>
                <w:szCs w:val="28"/>
              </w:rPr>
            </w:pPr>
            <w:r>
              <w:rPr>
                <w:rFonts w:hint="eastAsia" w:ascii="黑体" w:hAnsi="黑体" w:eastAsia="黑体" w:cs="黑体"/>
                <w:b w:val="0"/>
                <w:bCs w:val="0"/>
                <w:color w:val="auto"/>
                <w:sz w:val="28"/>
                <w:szCs w:val="28"/>
              </w:rPr>
              <w:t>参照以下提纲撰写，主题突出，逻辑清晰，层次分明，排版清晰。本表与申请书内容</w:t>
            </w:r>
            <w:r>
              <w:rPr>
                <w:rFonts w:hint="eastAsia" w:ascii="黑体" w:hAnsi="黑体" w:eastAsia="黑体" w:cs="黑体"/>
                <w:b w:val="0"/>
                <w:bCs w:val="0"/>
                <w:color w:val="auto"/>
                <w:sz w:val="28"/>
                <w:szCs w:val="28"/>
                <w:lang w:eastAsia="zh-CN"/>
              </w:rPr>
              <w:t>应</w:t>
            </w:r>
            <w:r>
              <w:rPr>
                <w:rFonts w:hint="eastAsia" w:ascii="黑体" w:hAnsi="黑体" w:eastAsia="黑体" w:cs="黑体"/>
                <w:b w:val="0"/>
                <w:bCs w:val="0"/>
                <w:color w:val="auto"/>
                <w:sz w:val="28"/>
                <w:szCs w:val="28"/>
              </w:rPr>
              <w:t>一致，字数在</w:t>
            </w:r>
            <w:r>
              <w:rPr>
                <w:rFonts w:hint="eastAsia" w:ascii="Times New Roman" w:hAnsi="Times New Roman" w:eastAsia="黑体" w:cs="Times New Roman"/>
                <w:b w:val="0"/>
                <w:bCs w:val="0"/>
                <w:color w:val="auto"/>
                <w:sz w:val="28"/>
                <w:szCs w:val="28"/>
                <w:lang w:val="en-US" w:eastAsia="zh-CN"/>
              </w:rPr>
              <w:t>3000</w:t>
            </w:r>
            <w:r>
              <w:rPr>
                <w:rFonts w:hint="default" w:ascii="Times New Roman" w:hAnsi="Times New Roman" w:eastAsia="黑体" w:cs="Times New Roman"/>
                <w:b w:val="0"/>
                <w:bCs w:val="0"/>
                <w:color w:val="auto"/>
                <w:sz w:val="28"/>
                <w:szCs w:val="28"/>
              </w:rPr>
              <w:t>字以</w:t>
            </w:r>
            <w:r>
              <w:rPr>
                <w:rFonts w:hint="eastAsia" w:ascii="Times New Roman" w:hAnsi="Times New Roman" w:eastAsia="黑体" w:cs="Times New Roman"/>
                <w:b w:val="0"/>
                <w:bCs w:val="0"/>
                <w:color w:val="auto"/>
                <w:sz w:val="28"/>
                <w:szCs w:val="28"/>
                <w:lang w:val="en-US" w:eastAsia="zh-CN"/>
              </w:rPr>
              <w:t>上</w:t>
            </w:r>
            <w:r>
              <w:rPr>
                <w:rFonts w:hint="default" w:ascii="Times New Roman" w:hAnsi="Times New Roman" w:eastAsia="黑体" w:cs="Times New Roman"/>
                <w:b w:val="0"/>
                <w:bCs w:val="0"/>
                <w:color w:val="auto"/>
                <w:sz w:val="28"/>
                <w:szCs w:val="28"/>
              </w:rPr>
              <w:t>。</w:t>
            </w:r>
            <w:r>
              <w:rPr>
                <w:rFonts w:hint="default" w:ascii="Times New Roman" w:hAnsi="Times New Roman" w:eastAsia="黑体" w:cs="Times New Roman"/>
                <w:b w:val="0"/>
                <w:bCs w:val="0"/>
                <w:color w:val="auto"/>
                <w:sz w:val="28"/>
                <w:szCs w:val="28"/>
                <w:lang w:eastAsia="zh-CN"/>
              </w:rPr>
              <w:t>请用仿宋GB2312</w:t>
            </w:r>
            <w:r>
              <w:rPr>
                <w:rFonts w:hint="eastAsia" w:ascii="黑体" w:hAnsi="黑体" w:eastAsia="黑体" w:cs="黑体"/>
                <w:b w:val="0"/>
                <w:bCs w:val="0"/>
                <w:color w:val="auto"/>
                <w:sz w:val="28"/>
                <w:szCs w:val="28"/>
                <w:lang w:eastAsia="zh-CN"/>
              </w:rPr>
              <w:t>四号，行间距为固定</w:t>
            </w:r>
            <w:r>
              <w:rPr>
                <w:rFonts w:hint="default" w:ascii="Times New Roman" w:hAnsi="Times New Roman" w:eastAsia="黑体" w:cs="Times New Roman"/>
                <w:b w:val="0"/>
                <w:bCs w:val="0"/>
                <w:color w:val="auto"/>
                <w:sz w:val="28"/>
                <w:szCs w:val="28"/>
                <w:lang w:eastAsia="zh-CN"/>
              </w:rPr>
              <w:t>值22磅</w:t>
            </w:r>
            <w:r>
              <w:rPr>
                <w:rFonts w:hint="default" w:ascii="Times New Roman" w:hAnsi="Times New Roman" w:eastAsia="黑体" w:cs="Times New Roman"/>
                <w:b w:val="0"/>
                <w:bCs w:val="0"/>
                <w:color w:val="auto"/>
                <w:sz w:val="28"/>
                <w:szCs w:val="28"/>
              </w:rPr>
              <w:t>。</w:t>
            </w:r>
          </w:p>
          <w:p w14:paraId="35361EB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w w:val="98"/>
                <w:sz w:val="28"/>
                <w:szCs w:val="28"/>
              </w:rPr>
            </w:pPr>
            <w:r>
              <w:rPr>
                <w:rFonts w:hint="eastAsia" w:ascii="Times New Roman" w:hAnsi="Times New Roman"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eastAsia="zh-CN"/>
              </w:rPr>
              <w:t>.</w:t>
            </w:r>
            <w:r>
              <w:rPr>
                <w:rFonts w:hint="eastAsia" w:ascii="Times New Roman" w:hAnsi="Times New Roman" w:eastAsia="仿宋_GB2312" w:cs="仿宋_GB2312"/>
                <w:color w:val="auto"/>
                <w:sz w:val="28"/>
                <w:szCs w:val="28"/>
              </w:rPr>
              <w:t>[</w:t>
            </w:r>
            <w:r>
              <w:rPr>
                <w:rFonts w:hint="eastAsia" w:ascii="仿宋_GB2312" w:hAnsi="仿宋_GB2312" w:eastAsia="仿宋_GB2312" w:cs="仿宋_GB2312"/>
                <w:color w:val="auto"/>
                <w:sz w:val="28"/>
                <w:szCs w:val="28"/>
              </w:rPr>
              <w:t>选题依据</w:t>
            </w:r>
            <w:r>
              <w:rPr>
                <w:rFonts w:hint="eastAsia" w:ascii="Times New Roman" w:hAnsi="Times New Roman" w:eastAsia="仿宋_GB2312" w:cs="仿宋_GB2312"/>
                <w:color w:val="auto"/>
                <w:sz w:val="28"/>
                <w:szCs w:val="28"/>
              </w:rPr>
              <w:t>]</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w w:val="98"/>
                <w:sz w:val="28"/>
                <w:szCs w:val="28"/>
              </w:rPr>
              <w:t>已有</w:t>
            </w:r>
            <w:r>
              <w:rPr>
                <w:rFonts w:hint="eastAsia" w:ascii="仿宋_GB2312" w:hAnsi="仿宋_GB2312" w:eastAsia="仿宋_GB2312" w:cs="仿宋_GB2312"/>
                <w:color w:val="auto"/>
                <w:w w:val="98"/>
                <w:sz w:val="28"/>
                <w:szCs w:val="28"/>
                <w:lang w:eastAsia="zh-CN"/>
              </w:rPr>
              <w:t>国内外</w:t>
            </w:r>
            <w:r>
              <w:rPr>
                <w:rFonts w:hint="eastAsia" w:ascii="仿宋_GB2312" w:hAnsi="仿宋_GB2312" w:eastAsia="仿宋_GB2312" w:cs="仿宋_GB2312"/>
                <w:color w:val="auto"/>
                <w:w w:val="98"/>
                <w:sz w:val="28"/>
                <w:szCs w:val="28"/>
              </w:rPr>
              <w:t>相关研究</w:t>
            </w:r>
            <w:r>
              <w:rPr>
                <w:rFonts w:hint="eastAsia" w:ascii="仿宋_GB2312" w:hAnsi="仿宋_GB2312" w:eastAsia="仿宋_GB2312" w:cs="仿宋_GB2312"/>
                <w:color w:val="auto"/>
                <w:w w:val="98"/>
                <w:sz w:val="28"/>
                <w:szCs w:val="28"/>
                <w:lang w:eastAsia="zh-CN"/>
              </w:rPr>
              <w:t>动态</w:t>
            </w:r>
            <w:r>
              <w:rPr>
                <w:rFonts w:hint="eastAsia" w:ascii="仿宋_GB2312" w:hAnsi="仿宋_GB2312" w:eastAsia="仿宋_GB2312" w:cs="仿宋_GB2312"/>
                <w:color w:val="auto"/>
                <w:w w:val="98"/>
                <w:sz w:val="28"/>
                <w:szCs w:val="28"/>
              </w:rPr>
              <w:t>；本课题的学术价值和应用价值等</w:t>
            </w:r>
          </w:p>
          <w:p w14:paraId="57B4BFF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Times New Roman" w:hAnsi="Times New Roman"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en-US" w:eastAsia="zh-CN"/>
              </w:rPr>
              <w:t>.</w:t>
            </w:r>
            <w:r>
              <w:rPr>
                <w:rFonts w:hint="eastAsia" w:ascii="Times New Roman" w:hAnsi="Times New Roman" w:eastAsia="仿宋_GB2312" w:cs="仿宋_GB2312"/>
                <w:color w:val="auto"/>
                <w:sz w:val="28"/>
                <w:szCs w:val="28"/>
              </w:rPr>
              <w:t>[</w:t>
            </w:r>
            <w:r>
              <w:rPr>
                <w:rFonts w:hint="eastAsia" w:ascii="仿宋_GB2312" w:hAnsi="仿宋_GB2312" w:eastAsia="仿宋_GB2312" w:cs="仿宋_GB2312"/>
                <w:color w:val="auto"/>
                <w:sz w:val="28"/>
                <w:szCs w:val="28"/>
              </w:rPr>
              <w:t>研究内容</w:t>
            </w:r>
            <w:r>
              <w:rPr>
                <w:rFonts w:hint="eastAsia" w:ascii="Times New Roman" w:hAnsi="Times New Roman" w:eastAsia="仿宋_GB2312" w:cs="仿宋_GB2312"/>
                <w:color w:val="auto"/>
                <w:sz w:val="28"/>
                <w:szCs w:val="28"/>
              </w:rPr>
              <w:t>]</w:t>
            </w:r>
            <w:r>
              <w:rPr>
                <w:rFonts w:hint="eastAsia" w:ascii="仿宋_GB2312" w:hAnsi="仿宋_GB2312" w:eastAsia="仿宋_GB2312" w:cs="仿宋_GB2312"/>
                <w:color w:val="auto"/>
                <w:sz w:val="28"/>
                <w:szCs w:val="28"/>
              </w:rPr>
              <w:t xml:space="preserve">  本课题的研究框架、重点难点、主要目标等</w:t>
            </w:r>
          </w:p>
          <w:p w14:paraId="521F644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Times New Roman" w:hAnsi="Times New Roman"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eastAsia="zh-CN"/>
              </w:rPr>
              <w:t>.</w:t>
            </w:r>
            <w:r>
              <w:rPr>
                <w:rFonts w:hint="eastAsia" w:ascii="Times New Roman" w:hAnsi="Times New Roman" w:eastAsia="仿宋_GB2312" w:cs="仿宋_GB2312"/>
                <w:color w:val="auto"/>
                <w:sz w:val="28"/>
                <w:szCs w:val="28"/>
              </w:rPr>
              <w:t>[</w:t>
            </w:r>
            <w:r>
              <w:rPr>
                <w:rFonts w:hint="eastAsia" w:ascii="仿宋_GB2312" w:hAnsi="仿宋_GB2312" w:eastAsia="仿宋_GB2312" w:cs="仿宋_GB2312"/>
                <w:color w:val="auto"/>
                <w:sz w:val="28"/>
                <w:szCs w:val="28"/>
              </w:rPr>
              <w:t>思路方法</w:t>
            </w:r>
            <w:r>
              <w:rPr>
                <w:rFonts w:hint="eastAsia" w:ascii="Times New Roman" w:hAnsi="Times New Roman" w:eastAsia="仿宋_GB2312" w:cs="仿宋_GB2312"/>
                <w:color w:val="auto"/>
                <w:sz w:val="28"/>
                <w:szCs w:val="28"/>
              </w:rPr>
              <w:t>]</w:t>
            </w:r>
            <w:r>
              <w:rPr>
                <w:rFonts w:hint="eastAsia" w:ascii="仿宋_GB2312" w:hAnsi="仿宋_GB2312" w:eastAsia="仿宋_GB2312" w:cs="仿宋_GB2312"/>
                <w:color w:val="auto"/>
                <w:sz w:val="28"/>
                <w:szCs w:val="28"/>
              </w:rPr>
              <w:t xml:space="preserve">  本课题研究的基本思路、研究方法和研究计划等</w:t>
            </w:r>
          </w:p>
          <w:p w14:paraId="3B7E97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Times New Roman" w:hAnsi="Times New Roman"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val="en-US" w:eastAsia="zh-CN"/>
              </w:rPr>
              <w:t>.</w:t>
            </w:r>
            <w:r>
              <w:rPr>
                <w:rFonts w:hint="eastAsia" w:ascii="Times New Roman" w:hAnsi="Times New Roman" w:eastAsia="仿宋_GB2312" w:cs="仿宋_GB2312"/>
                <w:color w:val="auto"/>
                <w:sz w:val="28"/>
                <w:szCs w:val="28"/>
              </w:rPr>
              <w:t>[</w:t>
            </w:r>
            <w:r>
              <w:rPr>
                <w:rFonts w:hint="eastAsia" w:ascii="仿宋_GB2312" w:hAnsi="仿宋_GB2312" w:eastAsia="仿宋_GB2312" w:cs="仿宋_GB2312"/>
                <w:color w:val="auto"/>
                <w:sz w:val="28"/>
                <w:szCs w:val="28"/>
              </w:rPr>
              <w:t>创新之处</w:t>
            </w:r>
            <w:r>
              <w:rPr>
                <w:rFonts w:hint="eastAsia" w:ascii="Times New Roman" w:hAnsi="Times New Roman" w:eastAsia="仿宋_GB2312" w:cs="仿宋_GB2312"/>
                <w:color w:val="auto"/>
                <w:sz w:val="28"/>
                <w:szCs w:val="28"/>
              </w:rPr>
              <w:t>]</w:t>
            </w:r>
            <w:r>
              <w:rPr>
                <w:rFonts w:hint="eastAsia" w:ascii="仿宋_GB2312" w:hAnsi="仿宋_GB2312" w:eastAsia="仿宋_GB2312" w:cs="仿宋_GB2312"/>
                <w:color w:val="auto"/>
                <w:sz w:val="28"/>
                <w:szCs w:val="28"/>
              </w:rPr>
              <w:t xml:space="preserve">  在学术思想、学术观点、研究方法及成果转化运用等方面的特色和创新设想</w:t>
            </w:r>
          </w:p>
          <w:p w14:paraId="55E5F8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Times New Roman" w:hAnsi="Times New Roman"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w:t>
            </w:r>
            <w:r>
              <w:rPr>
                <w:rFonts w:hint="eastAsia" w:ascii="Times New Roman" w:hAnsi="Times New Roman" w:eastAsia="仿宋_GB2312" w:cs="仿宋_GB2312"/>
                <w:color w:val="auto"/>
                <w:sz w:val="28"/>
                <w:szCs w:val="28"/>
              </w:rPr>
              <w:t>[</w:t>
            </w:r>
            <w:r>
              <w:rPr>
                <w:rFonts w:hint="eastAsia" w:ascii="仿宋_GB2312" w:hAnsi="仿宋_GB2312" w:eastAsia="仿宋_GB2312" w:cs="仿宋_GB2312"/>
                <w:color w:val="auto"/>
                <w:sz w:val="28"/>
                <w:szCs w:val="28"/>
              </w:rPr>
              <w:t>预期成果</w:t>
            </w:r>
            <w:r>
              <w:rPr>
                <w:rFonts w:hint="eastAsia" w:ascii="Times New Roman" w:hAnsi="Times New Roman" w:eastAsia="仿宋_GB2312" w:cs="仿宋_GB2312"/>
                <w:color w:val="auto"/>
                <w:sz w:val="28"/>
                <w:szCs w:val="28"/>
              </w:rPr>
              <w:t>]</w:t>
            </w:r>
            <w:r>
              <w:rPr>
                <w:rFonts w:hint="eastAsia" w:ascii="仿宋_GB2312" w:hAnsi="仿宋_GB2312" w:eastAsia="仿宋_GB2312" w:cs="仿宋_GB2312"/>
                <w:color w:val="auto"/>
                <w:sz w:val="28"/>
                <w:szCs w:val="28"/>
              </w:rPr>
              <w:t xml:space="preserve">  成果形式、成果转化运用设想及预期社会效益等</w:t>
            </w:r>
          </w:p>
          <w:p w14:paraId="0197B7B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[研究基础]  课题负责人前期相关研究成果、核心观点等</w:t>
            </w:r>
          </w:p>
          <w:p w14:paraId="7071CA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color w:val="auto"/>
                <w:spacing w:val="0"/>
                <w:sz w:val="24"/>
                <w:szCs w:val="24"/>
              </w:rPr>
            </w:pPr>
            <w:r>
              <w:rPr>
                <w:rFonts w:hint="default" w:ascii="Times New Roman" w:hAnsi="Times New Roman" w:eastAsia="仿宋_GB2312" w:cs="Times New Roman"/>
                <w:color w:val="auto"/>
                <w:sz w:val="28"/>
                <w:szCs w:val="28"/>
                <w:lang w:val="en-US" w:eastAsia="zh-CN"/>
              </w:rPr>
              <w:t xml:space="preserve">    7.</w:t>
            </w:r>
            <w:r>
              <w:rPr>
                <w:rFonts w:hint="default" w:ascii="Times New Roman" w:hAnsi="Times New Roman" w:eastAsia="仿宋_GB2312" w:cs="Times New Roman"/>
                <w:color w:val="auto"/>
                <w:sz w:val="28"/>
                <w:szCs w:val="28"/>
              </w:rPr>
              <w:t>[参考文献]  开展本课题研究的主要参考文献，本人已有的成果不列入参考文献</w:t>
            </w:r>
          </w:p>
        </w:tc>
      </w:tr>
    </w:tbl>
    <w:p w14:paraId="053997F2">
      <w:pPr>
        <w:keepNext w:val="0"/>
        <w:keepLines w:val="0"/>
        <w:pageBreakBefore w:val="0"/>
        <w:widowControl w:val="0"/>
        <w:kinsoku/>
        <w:wordWrap/>
        <w:overflowPunct/>
        <w:topLinePunct w:val="0"/>
        <w:autoSpaceDE/>
        <w:autoSpaceDN/>
        <w:bidi w:val="0"/>
        <w:adjustRightInd w:val="0"/>
        <w:snapToGrid/>
        <w:spacing w:line="300" w:lineRule="exact"/>
        <w:ind w:firstLine="482" w:firstLineChars="200"/>
        <w:jc w:val="both"/>
        <w:textAlignment w:val="baseline"/>
        <w:rPr>
          <w:rFonts w:eastAsia="宋体"/>
          <w:sz w:val="21"/>
          <w:szCs w:val="21"/>
          <w:lang w:val="en-US" w:eastAsia="zh-CN"/>
        </w:rPr>
      </w:pPr>
      <w:r>
        <w:rPr>
          <w:rFonts w:hint="eastAsia" w:ascii="仿宋_GB2312" w:hAnsi="仿宋_GB2312" w:eastAsia="仿宋_GB2312" w:cs="仿宋_GB2312"/>
          <w:b/>
          <w:bCs/>
          <w:color w:val="auto"/>
          <w:sz w:val="24"/>
          <w:szCs w:val="24"/>
          <w:lang w:eastAsia="zh-CN"/>
        </w:rPr>
        <w:t>填写说明：</w:t>
      </w:r>
      <w:r>
        <w:rPr>
          <w:rFonts w:hint="eastAsia" w:ascii="仿宋_GB2312" w:hAnsi="仿宋_GB2312" w:eastAsia="仿宋_GB2312" w:cs="仿宋_GB2312"/>
          <w:b w:val="0"/>
          <w:bCs w:val="0"/>
          <w:color w:val="auto"/>
          <w:sz w:val="24"/>
          <w:szCs w:val="24"/>
        </w:rPr>
        <w:t>不能填报在知网等知名网站上查询不到的前期相关研究成果。前期相关研究成果只填成果名称、成果形式（如论文、专著、研究报告等）、作者排序、是否核心期刊等，</w:t>
      </w:r>
      <w:r>
        <w:rPr>
          <w:rFonts w:hint="eastAsia" w:ascii="仿宋_GB2312" w:hAnsi="仿宋_GB2312" w:eastAsia="仿宋_GB2312" w:cs="仿宋_GB2312"/>
          <w:b/>
          <w:bCs/>
          <w:color w:val="auto"/>
          <w:sz w:val="24"/>
          <w:szCs w:val="24"/>
        </w:rPr>
        <w:t>不得填写作者姓名、单位、刊物或出版社名称、发表时间或刊期等。</w:t>
      </w:r>
      <w:r>
        <w:rPr>
          <w:rFonts w:hint="eastAsia" w:ascii="仿宋_GB2312" w:hAnsi="仿宋_GB2312" w:eastAsia="仿宋_GB2312" w:cs="仿宋_GB2312"/>
          <w:b w:val="0"/>
          <w:bCs w:val="0"/>
          <w:color w:val="auto"/>
          <w:sz w:val="24"/>
          <w:szCs w:val="24"/>
        </w:rPr>
        <w:t>申请人承担的已结项或在研课题、与本课题无关的成果等不能作为前期相关研究成果填写。课题组成员的前期相关研究成果不必填写；申请人的前期相关研究成果不列入参考文献</w:t>
      </w:r>
      <w:r>
        <w:rPr>
          <w:rFonts w:hint="eastAsia" w:ascii="仿宋_GB2312" w:hAnsi="仿宋_GB2312" w:eastAsia="仿宋_GB2312" w:cs="仿宋_GB2312"/>
          <w:b w:val="0"/>
          <w:bCs w:val="0"/>
          <w:color w:val="auto"/>
          <w:sz w:val="24"/>
          <w:szCs w:val="24"/>
          <w:lang w:eastAsia="zh-CN"/>
        </w:rPr>
        <w:t>。</w:t>
      </w:r>
    </w:p>
    <w:sectPr>
      <w:headerReference r:id="rId3" w:type="default"/>
      <w:footerReference r:id="rId4" w:type="default"/>
      <w:pgSz w:w="11906" w:h="16838"/>
      <w:pgMar w:top="2154" w:right="1474" w:bottom="204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宋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A1A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0327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30327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12BD">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DYwZWI4OTdkNjk5MTY4MTE5ZWZhMzg0OTM5MTA0ZmQifQ=="/>
  </w:docVars>
  <w:rsids>
    <w:rsidRoot w:val="00000000"/>
    <w:rsid w:val="1FFFEDD2"/>
    <w:rsid w:val="215F6CDC"/>
    <w:rsid w:val="2E6C262E"/>
    <w:rsid w:val="41570634"/>
    <w:rsid w:val="525BB66A"/>
    <w:rsid w:val="57FF7369"/>
    <w:rsid w:val="74142D0D"/>
    <w:rsid w:val="7DFEEF73"/>
    <w:rsid w:val="7FF7D907"/>
    <w:rsid w:val="BA7B23C6"/>
    <w:rsid w:val="DE11DE04"/>
    <w:rsid w:val="FBEFD825"/>
    <w:rsid w:val="FDCEDB7F"/>
    <w:rsid w:val="FFC72E14"/>
    <w:rsid w:val="FFFF36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6">
    <w:name w:val="heading 1"/>
    <w:basedOn w:val="1"/>
    <w:next w:val="1"/>
    <w:qFormat/>
    <w:uiPriority w:val="0"/>
    <w:pPr>
      <w:spacing w:before="0" w:beforeAutospacing="1" w:after="0" w:afterAutospacing="1"/>
      <w:jc w:val="left"/>
      <w:outlineLvl w:val="0"/>
    </w:pPr>
    <w:rPr>
      <w:rFonts w:ascii="宋体" w:eastAsia="宋体" w:cs="宋体"/>
      <w:b/>
      <w:bCs/>
      <w:kern w:val="44"/>
      <w:sz w:val="48"/>
      <w:szCs w:val="48"/>
      <w:lang w:val="en-US" w:eastAsia="zh-CN"/>
    </w:rPr>
  </w:style>
  <w:style w:type="paragraph" w:styleId="7">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8">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Calibri" w:hAnsi="Calibri"/>
      <w:sz w:val="21"/>
      <w:szCs w:val="22"/>
    </w:rPr>
  </w:style>
  <w:style w:type="paragraph" w:customStyle="1" w:styleId="3">
    <w:name w:val="正文 New New New"/>
    <w:next w:val="2"/>
    <w:qFormat/>
    <w:uiPriority w:val="0"/>
    <w:pPr>
      <w:widowControl w:val="0"/>
      <w:jc w:val="both"/>
    </w:pPr>
    <w:rPr>
      <w:rFonts w:ascii="Calibri" w:hAnsi="Calibri" w:eastAsia="宋体" w:cs="黑体"/>
      <w:kern w:val="2"/>
      <w:sz w:val="21"/>
      <w:szCs w:val="24"/>
      <w:lang w:val="en-US" w:eastAsia="zh-CN" w:bidi="ar-SA"/>
    </w:rPr>
  </w:style>
  <w:style w:type="paragraph" w:styleId="4">
    <w:name w:val="Normal (Web)"/>
    <w:basedOn w:val="1"/>
    <w:next w:val="5"/>
    <w:qFormat/>
    <w:uiPriority w:val="0"/>
    <w:pPr>
      <w:spacing w:before="0" w:beforeAutospacing="1" w:after="0" w:afterAutospacing="1"/>
      <w:ind w:left="0" w:right="0"/>
      <w:jc w:val="left"/>
    </w:pPr>
    <w:rPr>
      <w:kern w:val="0"/>
      <w:sz w:val="24"/>
      <w:lang w:val="en-US" w:eastAsia="zh-CN"/>
    </w:rPr>
  </w:style>
  <w:style w:type="paragraph" w:styleId="5">
    <w:name w:val="Balloon Text"/>
    <w:basedOn w:val="1"/>
    <w:next w:val="1"/>
    <w:qFormat/>
    <w:uiPriority w:val="99"/>
    <w:rPr>
      <w:sz w:val="18"/>
      <w:szCs w:val="18"/>
    </w:rPr>
  </w:style>
  <w:style w:type="paragraph" w:styleId="9">
    <w:name w:val="Normal Indent"/>
    <w:basedOn w:val="1"/>
    <w:qFormat/>
    <w:uiPriority w:val="0"/>
    <w:pPr>
      <w:ind w:firstLine="420" w:firstLine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样式 左 行距: 最小值 28 磅"/>
    <w:basedOn w:val="1"/>
    <w:qFormat/>
    <w:uiPriority w:val="0"/>
    <w:pPr>
      <w:shd w:val="clear" w:color="auto" w:fill="FFFFFF"/>
      <w:spacing w:before="0" w:beforeAutospacing="0" w:after="0" w:afterAutospacing="0" w:line="360" w:lineRule="atLeast"/>
      <w:ind w:left="0" w:right="0"/>
      <w:jc w:val="left"/>
    </w:pPr>
    <w:rPr>
      <w:rFonts w:ascii="宋体" w:eastAsia="宋体" w:cs="宋体"/>
      <w:kern w:val="0"/>
      <w:sz w:val="32"/>
      <w:szCs w:val="32"/>
      <w:lang w:val="en-US" w:eastAsia="zh-CN"/>
    </w:rPr>
  </w:style>
  <w:style w:type="paragraph" w:customStyle="1" w:styleId="18">
    <w:name w:val="标题 Char Char"/>
    <w:basedOn w:val="19"/>
    <w:next w:val="12"/>
    <w:qFormat/>
    <w:uiPriority w:val="0"/>
    <w:pPr>
      <w:jc w:val="center"/>
      <w:outlineLvl w:val="0"/>
    </w:pPr>
    <w:rPr>
      <w:rFonts w:ascii="Arial" w:hAnsi="Arial"/>
      <w:b/>
      <w:sz w:val="32"/>
    </w:rPr>
  </w:style>
  <w:style w:type="paragraph" w:customStyle="1" w:styleId="19">
    <w:name w:val="正文 New New New New New New New"/>
    <w:next w:val="18"/>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594</Words>
  <Characters>613</Characters>
  <Lines>299</Lines>
  <Paragraphs>116</Paragraphs>
  <TotalTime>7</TotalTime>
  <ScaleCrop>false</ScaleCrop>
  <LinksUpToDate>false</LinksUpToDate>
  <CharactersWithSpaces>615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2025-01-05T14:53:00Z</dcterms:created>
  <dc:creator>Rhyme</dc:creator>
  <cp:lastModifiedBy>霜霜霜✨</cp:lastModifiedBy>
  <cp:lastPrinted>2026-04-13T09:18:00Z</cp:lastPrinted>
  <dcterms:modified xsi:type="dcterms:W3CDTF">2026-04-13T03:14:07Z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4861A72855D240F18008890A587192F3_13</vt:lpwstr>
  </property>
  <property fmtid="{D5CDD505-2E9C-101B-9397-08002B2CF9AE}" pid="4" name="KSOTemplateDocerSaveRecord">
    <vt:lpwstr>eyJoZGlkIjoiYjk5ODM0YmMxOWJiYWQyNDU4MGIzYWRmYTA0ZmI5NDciLCJ1c2VySWQiOiIzOTQ2NDUxOTEifQ==</vt:lpwstr>
  </property>
</Properties>
</file>