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</w:p>
    <w:p>
      <w:pPr>
        <w:spacing w:line="600" w:lineRule="exact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铜仁市民政局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公开遴选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工作人员报名表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2"/>
        <w:gridCol w:w="626"/>
        <w:gridCol w:w="351"/>
        <w:gridCol w:w="778"/>
        <w:gridCol w:w="235"/>
        <w:gridCol w:w="630"/>
        <w:gridCol w:w="276"/>
        <w:gridCol w:w="350"/>
        <w:gridCol w:w="184"/>
        <w:gridCol w:w="173"/>
        <w:gridCol w:w="97"/>
        <w:gridCol w:w="810"/>
        <w:gridCol w:w="330"/>
        <w:gridCol w:w="120"/>
        <w:gridCol w:w="480"/>
        <w:gridCol w:w="218"/>
        <w:gridCol w:w="562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性别</w:t>
            </w:r>
          </w:p>
        </w:tc>
        <w:tc>
          <w:tcPr>
            <w:tcW w:w="626" w:type="dxa"/>
            <w:gridSpan w:val="2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出生日期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照片</w:t>
            </w:r>
          </w:p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籍  贯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Cs w:val="21"/>
              </w:rPr>
            </w:pPr>
          </w:p>
        </w:tc>
        <w:tc>
          <w:tcPr>
            <w:tcW w:w="1491" w:type="dxa"/>
            <w:gridSpan w:val="4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出生地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930" w:type="dxa"/>
            <w:gridSpan w:val="3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  <w:r>
              <w:rPr>
                <w:rFonts w:hint="eastAsia" w:hAnsi="仿宋_GB2312" w:eastAsia="仿宋_GB2312" w:cs="仿宋_GB2312"/>
                <w:sz w:val="24"/>
              </w:rPr>
              <w:t>民族</w:t>
            </w:r>
          </w:p>
        </w:tc>
        <w:tc>
          <w:tcPr>
            <w:tcW w:w="780" w:type="dxa"/>
            <w:gridSpan w:val="2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pStyle w:val="8"/>
              <w:spacing w:line="240" w:lineRule="exact"/>
              <w:jc w:val="center"/>
              <w:rPr>
                <w:rFonts w:hint="eastAsia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2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6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入党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  <w:jc w:val="center"/>
        </w:trPr>
        <w:tc>
          <w:tcPr>
            <w:tcW w:w="62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全日制教育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在职教育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学历学位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622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1919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534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毕业院校及专业</w:t>
            </w:r>
          </w:p>
        </w:tc>
        <w:tc>
          <w:tcPr>
            <w:tcW w:w="1710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351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工作单位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及现任职务</w:t>
            </w:r>
          </w:p>
        </w:tc>
        <w:tc>
          <w:tcPr>
            <w:tcW w:w="262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  <w:t>报考职位代码</w:t>
            </w:r>
          </w:p>
        </w:tc>
        <w:tc>
          <w:tcPr>
            <w:tcW w:w="351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restart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及主要社会关系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情况</w:t>
            </w:r>
          </w:p>
        </w:tc>
        <w:tc>
          <w:tcPr>
            <w:tcW w:w="136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  谓</w:t>
            </w:r>
          </w:p>
        </w:tc>
        <w:tc>
          <w:tcPr>
            <w:tcW w:w="125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名</w:t>
            </w:r>
          </w:p>
        </w:tc>
        <w:tc>
          <w:tcPr>
            <w:tcW w:w="126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14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23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248" w:type="dxa"/>
            <w:gridSpan w:val="2"/>
            <w:vMerge w:val="continue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64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56" w:type="dxa"/>
            <w:gridSpan w:val="3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64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48" w:type="dxa"/>
            <w:gridSpan w:val="4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362" w:type="dxa"/>
            <w:gridSpan w:val="2"/>
            <w:noWrap w:val="0"/>
            <w:vAlign w:val="top"/>
          </w:tcPr>
          <w:p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1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简历</w:t>
            </w:r>
          </w:p>
        </w:tc>
        <w:tc>
          <w:tcPr>
            <w:tcW w:w="7394" w:type="dxa"/>
            <w:gridSpan w:val="16"/>
            <w:noWrap w:val="0"/>
            <w:vAlign w:val="top"/>
          </w:tcPr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spacing w:line="240" w:lineRule="exact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奖惩情况</w:t>
            </w:r>
          </w:p>
        </w:tc>
        <w:tc>
          <w:tcPr>
            <w:tcW w:w="7394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近三年年度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pacing w:val="-23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3"/>
                <w:sz w:val="24"/>
              </w:rPr>
              <w:t>考核</w:t>
            </w:r>
            <w:r>
              <w:rPr>
                <w:rFonts w:hint="eastAsia" w:ascii="仿宋_GB2312" w:hAnsi="仿宋_GB2312" w:eastAsia="仿宋_GB2312" w:cs="仿宋_GB2312"/>
                <w:spacing w:val="-23"/>
                <w:sz w:val="24"/>
                <w:lang w:eastAsia="zh-CN"/>
              </w:rPr>
              <w:t>情况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7394" w:type="dxa"/>
            <w:gridSpan w:val="1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报名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信息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确认</w:t>
            </w:r>
          </w:p>
        </w:tc>
        <w:tc>
          <w:tcPr>
            <w:tcW w:w="7394" w:type="dxa"/>
            <w:gridSpan w:val="16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以上填写信息均为本人真实情况，若有虚假、遗漏、错误，责任自负。                            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　　　　　　　　　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考生签名：　　　　　　　　　　　　代报人员签名：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所在单位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200" w:firstLineChars="5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主管部门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8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同级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组织人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部门意见</w:t>
            </w:r>
          </w:p>
        </w:tc>
        <w:tc>
          <w:tcPr>
            <w:tcW w:w="2977" w:type="dxa"/>
            <w:gridSpan w:val="8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440" w:firstLineChars="6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  <w:tc>
          <w:tcPr>
            <w:tcW w:w="12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市民政局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审查意见</w:t>
            </w:r>
          </w:p>
        </w:tc>
        <w:tc>
          <w:tcPr>
            <w:tcW w:w="3180" w:type="dxa"/>
            <w:gridSpan w:val="5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240" w:lineRule="exact"/>
              <w:ind w:firstLine="1080" w:firstLineChars="45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（盖章）：     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20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9" w:hRule="atLeast"/>
          <w:jc w:val="center"/>
        </w:trPr>
        <w:tc>
          <w:tcPr>
            <w:tcW w:w="124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需要说明的其他情况</w:t>
            </w:r>
          </w:p>
        </w:tc>
        <w:tc>
          <w:tcPr>
            <w:tcW w:w="7394" w:type="dxa"/>
            <w:gridSpan w:val="16"/>
            <w:noWrap w:val="0"/>
            <w:vAlign w:val="center"/>
          </w:tcPr>
          <w:p>
            <w:pPr>
              <w:tabs>
                <w:tab w:val="left" w:pos="615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</w:tbl>
    <w:p>
      <w:r>
        <w:rPr>
          <w:rFonts w:hint="eastAsia" w:ascii="仿宋_GB2312" w:hAnsi="宋体" w:eastAsia="仿宋_GB2312" w:cs="宋体"/>
          <w:b w:val="0"/>
          <w:bCs/>
          <w:kern w:val="0"/>
          <w:sz w:val="24"/>
          <w:szCs w:val="24"/>
          <w:lang w:eastAsia="zh-CN"/>
        </w:rPr>
        <w:t xml:space="preserve">注：本表填一式三份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anklin Gothic Medium">
    <w:panose1 w:val="020B0603020102020204"/>
    <w:charset w:val="00"/>
    <w:family w:val="swiss"/>
    <w:pitch w:val="default"/>
    <w:sig w:usb0="00000287" w:usb1="00000000" w:usb2="00000000" w:usb3="00000000" w:csb0="2000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4F91"/>
    <w:rsid w:val="1F110D3F"/>
    <w:rsid w:val="330A4F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Char Char"/>
    <w:basedOn w:val="1"/>
    <w:next w:val="3"/>
    <w:qFormat/>
    <w:uiPriority w:val="99"/>
    <w:pPr>
      <w:jc w:val="center"/>
      <w:outlineLvl w:val="0"/>
    </w:pPr>
    <w:rPr>
      <w:rFonts w:ascii="Arial" w:hAnsi="Arial"/>
      <w:b/>
      <w:sz w:val="32"/>
    </w:rPr>
  </w:style>
  <w:style w:type="paragraph" w:styleId="3">
    <w:name w:val="Subtitle"/>
    <w:basedOn w:val="1"/>
    <w:next w:val="1"/>
    <w:qFormat/>
    <w:uiPriority w:val="0"/>
    <w:pPr>
      <w:jc w:val="center"/>
    </w:pPr>
    <w:rPr>
      <w:rFonts w:ascii="Calibri" w:hAnsi="Calibri" w:eastAsia="宋体" w:cs="Times New Roman"/>
      <w:sz w:val="24"/>
      <w:szCs w:val="24"/>
      <w:lang w:val="en-US" w:eastAsia="zh-CN" w:bidi="ar-SA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样式6"/>
    <w:basedOn w:val="1"/>
    <w:qFormat/>
    <w:uiPriority w:val="0"/>
    <w:pPr>
      <w:spacing w:line="500" w:lineRule="exact"/>
    </w:pPr>
    <w:rPr>
      <w:rFonts w:ascii="仿宋_GB2312" w:hAnsi="Franklin Gothic Medium" w:cs="Courier New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2020-07-01T07:40:00Z</dcterms:created>
  <dc:creator>Administrator</dc:creator>
  <cp:lastModifiedBy>Administrator</cp:lastModifiedBy>
  <dcterms:modified xsi:type="dcterms:W3CDTF">2020-07-01T08:36:47Z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