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21" w:type="pct"/>
        <w:tblInd w:w="-6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036"/>
        <w:gridCol w:w="500"/>
        <w:gridCol w:w="1307"/>
        <w:gridCol w:w="1159"/>
        <w:gridCol w:w="995"/>
        <w:gridCol w:w="1426"/>
        <w:gridCol w:w="1069"/>
        <w:gridCol w:w="1204"/>
        <w:gridCol w:w="1144"/>
        <w:gridCol w:w="3632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 下半年铜仁市直事业单位招聘工作人员拟聘用人员公示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（第一批 共7人）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汪卫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1991-01-23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贵州开阳县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201306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罗元波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1992-06-19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贵州沿河县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79.19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1995-04-14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贵州江口县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彭再炎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1993-04-08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贵州剑河县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1994-10-12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贵州印江县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201812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77.91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敖慧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1996-06-29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贵州江口县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77.21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沈慧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1997-12-02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贵州德江县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010铜仁市公安交通管理局道路交通设施管理中心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C05EC"/>
    <w:rsid w:val="776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2020-01-10T16:30:00Z</dcterms:created>
  <dc:creator>米斯特蒋</dc:creator>
  <cp:lastModifiedBy>米斯特蒋</cp:lastModifiedBy>
  <dcterms:modified xsi:type="dcterms:W3CDTF">2020-01-10T16:30:44Z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